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27" w:rsidRDefault="004515E9" w:rsidP="00216627">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515E9">
        <w:rPr>
          <w:rFonts w:ascii="Arial" w:eastAsia="Times New Roman" w:hAnsi="Arial" w:cs="Arial"/>
          <w:noProof/>
          <w:color w:val="333333"/>
          <w:sz w:val="24"/>
          <w:szCs w:val="24"/>
          <w:lang w:eastAsia="en-GB"/>
        </w:rPr>
        <w:drawing>
          <wp:inline distT="0" distB="0" distL="0" distR="0">
            <wp:extent cx="5731510" cy="682323"/>
            <wp:effectExtent l="0" t="0" r="2540" b="3810"/>
            <wp:docPr id="1" name="Picture 1" descr="K:\Waterwells\Restorative Gloucestershire\Logos\Rest_Glos-inline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terwells\Restorative Gloucestershire\Logos\Rest_Glos-inline with Stra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82323"/>
                    </a:xfrm>
                    <a:prstGeom prst="rect">
                      <a:avLst/>
                    </a:prstGeom>
                    <a:noFill/>
                    <a:ln>
                      <a:noFill/>
                    </a:ln>
                  </pic:spPr>
                </pic:pic>
              </a:graphicData>
            </a:graphic>
          </wp:inline>
        </w:drawing>
      </w:r>
    </w:p>
    <w:p w:rsidR="004515E9" w:rsidRPr="002E2A7B" w:rsidRDefault="004515E9" w:rsidP="00216627">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2E2A7B">
        <w:rPr>
          <w:rFonts w:ascii="Arial" w:hAnsi="Arial" w:cs="Arial"/>
          <w:b/>
          <w:color w:val="000000"/>
          <w:spacing w:val="-5"/>
          <w:sz w:val="32"/>
          <w:szCs w:val="32"/>
        </w:rPr>
        <w:t xml:space="preserve">Volunteer Restorative Practitioner </w:t>
      </w:r>
    </w:p>
    <w:p w:rsidR="001857E3" w:rsidRPr="002E2A7B" w:rsidRDefault="00AC0EBB" w:rsidP="001857E3">
      <w:pPr>
        <w:shd w:val="clear" w:color="auto" w:fill="FFFFFF"/>
        <w:rPr>
          <w:rFonts w:ascii="Arial" w:eastAsia="Times New Roman" w:hAnsi="Arial" w:cs="Arial"/>
          <w:color w:val="333333"/>
          <w:lang w:eastAsia="en-GB"/>
        </w:rPr>
      </w:pPr>
      <w:r w:rsidRPr="002E2A7B">
        <w:rPr>
          <w:rFonts w:ascii="Arial" w:hAnsi="Arial" w:cs="Arial"/>
          <w:color w:val="000000"/>
          <w:spacing w:val="-5"/>
        </w:rPr>
        <w:t>We are looking for volunteers</w:t>
      </w:r>
      <w:r w:rsidR="00216627" w:rsidRPr="002E2A7B">
        <w:rPr>
          <w:rFonts w:ascii="Arial" w:hAnsi="Arial" w:cs="Arial"/>
          <w:color w:val="000000"/>
          <w:spacing w:val="-5"/>
        </w:rPr>
        <w:t>,</w:t>
      </w:r>
      <w:r w:rsidRPr="002E2A7B">
        <w:rPr>
          <w:rFonts w:ascii="Arial" w:hAnsi="Arial" w:cs="Arial"/>
          <w:color w:val="000000"/>
          <w:spacing w:val="-5"/>
        </w:rPr>
        <w:t xml:space="preserve"> </w:t>
      </w:r>
      <w:r w:rsidR="00216627" w:rsidRPr="002E2A7B">
        <w:rPr>
          <w:rFonts w:ascii="Arial" w:hAnsi="Arial" w:cs="Arial"/>
          <w:color w:val="000000"/>
          <w:spacing w:val="-5"/>
        </w:rPr>
        <w:t xml:space="preserve">in our 2023 recruitment, </w:t>
      </w:r>
      <w:r w:rsidRPr="002E2A7B">
        <w:rPr>
          <w:rFonts w:ascii="Arial" w:hAnsi="Arial" w:cs="Arial"/>
          <w:color w:val="000000"/>
          <w:spacing w:val="-5"/>
        </w:rPr>
        <w:t xml:space="preserve">to join our </w:t>
      </w:r>
      <w:r w:rsidR="001857E3" w:rsidRPr="002E2A7B">
        <w:rPr>
          <w:rFonts w:ascii="Arial" w:hAnsi="Arial" w:cs="Arial"/>
          <w:color w:val="000000"/>
          <w:spacing w:val="-5"/>
        </w:rPr>
        <w:t xml:space="preserve">dynamic and passionate </w:t>
      </w:r>
      <w:r w:rsidRPr="002E2A7B">
        <w:rPr>
          <w:rFonts w:ascii="Arial" w:hAnsi="Arial" w:cs="Arial"/>
          <w:color w:val="000000"/>
          <w:spacing w:val="-5"/>
        </w:rPr>
        <w:t>team to help people have safe communicatio</w:t>
      </w:r>
      <w:r w:rsidR="00BD1A99" w:rsidRPr="002E2A7B">
        <w:rPr>
          <w:rFonts w:ascii="Arial" w:hAnsi="Arial" w:cs="Arial"/>
          <w:color w:val="000000"/>
          <w:spacing w:val="-5"/>
        </w:rPr>
        <w:t>n</w:t>
      </w:r>
      <w:r w:rsidRPr="002E2A7B">
        <w:rPr>
          <w:rFonts w:ascii="Arial" w:hAnsi="Arial" w:cs="Arial"/>
          <w:color w:val="000000"/>
          <w:spacing w:val="-5"/>
        </w:rPr>
        <w:t xml:space="preserve"> through </w:t>
      </w:r>
      <w:r w:rsidR="00BD1A99" w:rsidRPr="002E2A7B">
        <w:rPr>
          <w:rFonts w:ascii="Arial" w:hAnsi="Arial" w:cs="Arial"/>
          <w:color w:val="000000"/>
          <w:spacing w:val="-5"/>
        </w:rPr>
        <w:t xml:space="preserve">a </w:t>
      </w:r>
      <w:r w:rsidRPr="002E2A7B">
        <w:rPr>
          <w:rFonts w:ascii="Arial" w:hAnsi="Arial" w:cs="Arial"/>
          <w:color w:val="000000"/>
          <w:spacing w:val="-5"/>
        </w:rPr>
        <w:t>restorative justi</w:t>
      </w:r>
      <w:r w:rsidR="00BD1A99" w:rsidRPr="002E2A7B">
        <w:rPr>
          <w:rFonts w:ascii="Arial" w:hAnsi="Arial" w:cs="Arial"/>
          <w:color w:val="000000"/>
          <w:spacing w:val="-5"/>
        </w:rPr>
        <w:t>ce or restorative mediation process.</w:t>
      </w:r>
      <w:r w:rsidR="001857E3" w:rsidRPr="002E2A7B">
        <w:rPr>
          <w:rFonts w:ascii="Arial" w:hAnsi="Arial" w:cs="Arial"/>
          <w:color w:val="000000"/>
          <w:spacing w:val="-5"/>
        </w:rPr>
        <w:t xml:space="preserve"> </w:t>
      </w:r>
      <w:r w:rsidR="001857E3" w:rsidRPr="002E2A7B">
        <w:rPr>
          <w:rFonts w:ascii="Arial" w:eastAsia="Times New Roman" w:hAnsi="Arial" w:cs="Arial"/>
          <w:color w:val="333333"/>
          <w:lang w:eastAsia="en-GB"/>
        </w:rPr>
        <w:t xml:space="preserve"> You will contribute greatly to the incredible and transformative benefits experienced by those who take part in the restorative process.</w:t>
      </w:r>
    </w:p>
    <w:p w:rsidR="00BD1A99" w:rsidRPr="002E2A7B" w:rsidRDefault="00BD1A99" w:rsidP="00BD1A99">
      <w:pPr>
        <w:pStyle w:val="Heading3"/>
        <w:spacing w:before="0" w:beforeAutospacing="0" w:after="0" w:afterAutospacing="0"/>
        <w:rPr>
          <w:rFonts w:ascii="Arial" w:hAnsi="Arial" w:cs="Arial"/>
          <w:caps/>
          <w:color w:val="000000"/>
          <w:spacing w:val="19"/>
          <w:sz w:val="24"/>
          <w:szCs w:val="24"/>
        </w:rPr>
      </w:pPr>
      <w:r w:rsidRPr="002E2A7B">
        <w:rPr>
          <w:rFonts w:ascii="Arial" w:hAnsi="Arial" w:cs="Arial"/>
          <w:caps/>
          <w:color w:val="000000"/>
          <w:spacing w:val="19"/>
          <w:sz w:val="24"/>
          <w:szCs w:val="24"/>
        </w:rPr>
        <w:t>CONTACT PERSON</w:t>
      </w:r>
    </w:p>
    <w:p w:rsidR="00BD1A99" w:rsidRPr="002E2A7B" w:rsidRDefault="00BD1A99" w:rsidP="00BD1A99">
      <w:pPr>
        <w:pStyle w:val="Heading3"/>
        <w:spacing w:before="0" w:beforeAutospacing="0" w:after="0" w:afterAutospacing="0"/>
        <w:rPr>
          <w:rFonts w:ascii="Arial" w:hAnsi="Arial" w:cs="Arial"/>
          <w:caps/>
          <w:color w:val="000000"/>
          <w:spacing w:val="19"/>
        </w:rPr>
      </w:pPr>
    </w:p>
    <w:p w:rsidR="00AD4498" w:rsidRDefault="00BD1A99" w:rsidP="005F728E">
      <w:pPr>
        <w:rPr>
          <w:rStyle w:val="ds-1c6z95v"/>
          <w:rFonts w:ascii="Segoe UI" w:hAnsi="Segoe UI" w:cs="Segoe UI"/>
          <w:b/>
          <w:bCs/>
        </w:rPr>
      </w:pPr>
      <w:r w:rsidRPr="00BD1A99">
        <w:rPr>
          <w:rFonts w:ascii="Segoe UI" w:hAnsi="Segoe UI" w:cs="Segoe UI"/>
          <w:caps/>
          <w:noProof/>
          <w:color w:val="000000"/>
          <w:spacing w:val="19"/>
          <w:lang w:eastAsia="en-GB"/>
        </w:rPr>
        <w:drawing>
          <wp:inline distT="0" distB="0" distL="0" distR="0">
            <wp:extent cx="1285875" cy="590550"/>
            <wp:effectExtent l="0" t="0" r="9525" b="0"/>
            <wp:docPr id="2" name="Picture 2" descr="K:\Waterwells\Restorative Gloucestershire\Logos\Speech bubbles[8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terwells\Restorative Gloucestershire\Logos\Speech bubbles[876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6133" cy="590668"/>
                    </a:xfrm>
                    <a:prstGeom prst="rect">
                      <a:avLst/>
                    </a:prstGeom>
                    <a:noFill/>
                    <a:ln>
                      <a:noFill/>
                    </a:ln>
                  </pic:spPr>
                </pic:pic>
              </a:graphicData>
            </a:graphic>
          </wp:inline>
        </w:drawing>
      </w:r>
    </w:p>
    <w:p w:rsidR="00BD1A99" w:rsidRPr="002E2A7B" w:rsidRDefault="00BD1A99" w:rsidP="005F728E">
      <w:pPr>
        <w:rPr>
          <w:rFonts w:ascii="Arial" w:hAnsi="Arial" w:cs="Arial"/>
          <w:b/>
          <w:bCs/>
        </w:rPr>
      </w:pPr>
      <w:r w:rsidRPr="002E2A7B">
        <w:rPr>
          <w:rStyle w:val="ds-1c6z95v"/>
          <w:rFonts w:ascii="Arial" w:hAnsi="Arial" w:cs="Arial"/>
          <w:b/>
          <w:bCs/>
        </w:rPr>
        <w:t>Jude Perez</w:t>
      </w:r>
      <w:r w:rsidR="005F728E" w:rsidRPr="002E2A7B">
        <w:rPr>
          <w:rStyle w:val="ds-1c6z95v"/>
          <w:rFonts w:ascii="Arial" w:hAnsi="Arial" w:cs="Arial"/>
          <w:b/>
          <w:bCs/>
        </w:rPr>
        <w:t xml:space="preserve"> Volunteer Manager</w:t>
      </w:r>
      <w:r w:rsidRPr="002E2A7B">
        <w:rPr>
          <w:rStyle w:val="ds-1c6z95v"/>
          <w:rFonts w:ascii="Arial" w:hAnsi="Arial" w:cs="Arial"/>
          <w:b/>
          <w:bCs/>
        </w:rPr>
        <w:t xml:space="preserve"> </w:t>
      </w:r>
      <w:r w:rsidR="005F728E" w:rsidRPr="002E2A7B">
        <w:rPr>
          <w:rStyle w:val="ds-1c6z95v"/>
          <w:rFonts w:ascii="Arial" w:hAnsi="Arial" w:cs="Arial"/>
          <w:b/>
          <w:bCs/>
        </w:rPr>
        <w:t xml:space="preserve">       </w:t>
      </w:r>
      <w:hyperlink r:id="rId7" w:history="1">
        <w:r w:rsidR="005F728E" w:rsidRPr="002E2A7B">
          <w:rPr>
            <w:rStyle w:val="Hyperlink"/>
            <w:rFonts w:ascii="Arial" w:hAnsi="Arial" w:cs="Arial"/>
            <w:bCs/>
          </w:rPr>
          <w:t>Judith.perez@gloucestershire.police.uk</w:t>
        </w:r>
      </w:hyperlink>
    </w:p>
    <w:p w:rsidR="0045198B" w:rsidRPr="002E2A7B" w:rsidRDefault="0045198B" w:rsidP="0045198B">
      <w:pPr>
        <w:pStyle w:val="Heading3"/>
        <w:shd w:val="clear" w:color="auto" w:fill="FFFFFF"/>
        <w:spacing w:before="0"/>
        <w:rPr>
          <w:rFonts w:ascii="Arial" w:hAnsi="Arial" w:cs="Arial"/>
          <w:caps/>
          <w:color w:val="000000"/>
          <w:spacing w:val="19"/>
          <w:sz w:val="24"/>
          <w:szCs w:val="24"/>
        </w:rPr>
      </w:pPr>
      <w:r w:rsidRPr="002E2A7B">
        <w:rPr>
          <w:rFonts w:ascii="Arial" w:hAnsi="Arial" w:cs="Arial"/>
          <w:caps/>
          <w:color w:val="000000"/>
          <w:spacing w:val="19"/>
          <w:sz w:val="24"/>
          <w:szCs w:val="24"/>
        </w:rPr>
        <w:t>SUMMARY</w:t>
      </w:r>
    </w:p>
    <w:p w:rsidR="00E127D8" w:rsidRPr="002E2A7B" w:rsidRDefault="00E127D8" w:rsidP="0045198B">
      <w:pPr>
        <w:pStyle w:val="Heading3"/>
        <w:shd w:val="clear" w:color="auto" w:fill="FFFFFF"/>
        <w:spacing w:before="0"/>
        <w:rPr>
          <w:rFonts w:ascii="Arial" w:hAnsi="Arial" w:cs="Arial"/>
          <w:b w:val="0"/>
          <w:color w:val="333333"/>
          <w:sz w:val="22"/>
          <w:szCs w:val="22"/>
        </w:rPr>
      </w:pPr>
      <w:r w:rsidRPr="002E2A7B">
        <w:rPr>
          <w:rFonts w:ascii="Arial" w:hAnsi="Arial" w:cs="Arial"/>
          <w:b w:val="0"/>
          <w:color w:val="333333"/>
          <w:sz w:val="22"/>
          <w:szCs w:val="22"/>
        </w:rPr>
        <w:t xml:space="preserve">Restorative Gloucestershire believe the opportunity to restoratively repair harm and rebuild relationships </w:t>
      </w:r>
      <w:r w:rsidR="006A2E90" w:rsidRPr="002E2A7B">
        <w:rPr>
          <w:rFonts w:ascii="Arial" w:hAnsi="Arial" w:cs="Arial"/>
          <w:b w:val="0"/>
          <w:color w:val="333333"/>
          <w:sz w:val="22"/>
          <w:szCs w:val="22"/>
        </w:rPr>
        <w:t xml:space="preserve">should be available to all. Our team </w:t>
      </w:r>
      <w:r w:rsidRPr="002E2A7B">
        <w:rPr>
          <w:rFonts w:ascii="Arial" w:hAnsi="Arial" w:cs="Arial"/>
          <w:b w:val="0"/>
          <w:color w:val="333333"/>
          <w:sz w:val="22"/>
          <w:szCs w:val="22"/>
        </w:rPr>
        <w:t xml:space="preserve">manage and deliver a broad case </w:t>
      </w:r>
      <w:r w:rsidR="00A9020E" w:rsidRPr="002E2A7B">
        <w:rPr>
          <w:rFonts w:ascii="Arial" w:hAnsi="Arial" w:cs="Arial"/>
          <w:b w:val="0"/>
          <w:color w:val="333333"/>
          <w:sz w:val="22"/>
          <w:szCs w:val="22"/>
        </w:rPr>
        <w:t xml:space="preserve">load including Criminal Justice, Restorative Justice </w:t>
      </w:r>
      <w:r w:rsidRPr="002E2A7B">
        <w:rPr>
          <w:rFonts w:ascii="Arial" w:hAnsi="Arial" w:cs="Arial"/>
          <w:b w:val="0"/>
          <w:color w:val="333333"/>
          <w:sz w:val="22"/>
          <w:szCs w:val="22"/>
        </w:rPr>
        <w:t xml:space="preserve">work (out of court disposals and post-sentence), and undertake a variety of community based Restorative Mediation work where </w:t>
      </w:r>
      <w:r w:rsidR="005F728E" w:rsidRPr="002E2A7B">
        <w:rPr>
          <w:rFonts w:ascii="Arial" w:hAnsi="Arial" w:cs="Arial"/>
          <w:b w:val="0"/>
          <w:color w:val="333333"/>
          <w:sz w:val="22"/>
          <w:szCs w:val="22"/>
        </w:rPr>
        <w:t>conflict or harm has occurred (r</w:t>
      </w:r>
      <w:r w:rsidRPr="002E2A7B">
        <w:rPr>
          <w:rFonts w:ascii="Arial" w:hAnsi="Arial" w:cs="Arial"/>
          <w:b w:val="0"/>
          <w:color w:val="333333"/>
          <w:sz w:val="22"/>
          <w:szCs w:val="22"/>
        </w:rPr>
        <w:t>estorative circles, neighbour disputes, family work)</w:t>
      </w:r>
      <w:r w:rsidR="006A2E90" w:rsidRPr="002E2A7B">
        <w:rPr>
          <w:rFonts w:ascii="Arial" w:hAnsi="Arial" w:cs="Arial"/>
          <w:b w:val="0"/>
          <w:color w:val="333333"/>
          <w:sz w:val="22"/>
          <w:szCs w:val="22"/>
        </w:rPr>
        <w:t xml:space="preserve"> Would you lik</w:t>
      </w:r>
      <w:r w:rsidR="00216627" w:rsidRPr="002E2A7B">
        <w:rPr>
          <w:rFonts w:ascii="Arial" w:hAnsi="Arial" w:cs="Arial"/>
          <w:b w:val="0"/>
          <w:color w:val="333333"/>
          <w:sz w:val="22"/>
          <w:szCs w:val="22"/>
        </w:rPr>
        <w:t>e to join our practitioner team?</w:t>
      </w:r>
    </w:p>
    <w:p w:rsidR="005F728E" w:rsidRPr="007519BF" w:rsidRDefault="00C91A2F" w:rsidP="005F728E">
      <w:pPr>
        <w:pStyle w:val="Heading3"/>
        <w:spacing w:before="0" w:beforeAutospacing="0" w:after="0" w:afterAutospacing="0"/>
        <w:rPr>
          <w:rFonts w:ascii="Arial" w:hAnsi="Arial" w:cs="Arial"/>
          <w:caps/>
          <w:color w:val="000000"/>
          <w:spacing w:val="19"/>
        </w:rPr>
      </w:pPr>
      <w:hyperlink r:id="rId8" w:history="1">
        <w:r w:rsidR="005F728E" w:rsidRPr="007519BF">
          <w:rPr>
            <w:rStyle w:val="Hyperlink"/>
            <w:rFonts w:ascii="Arial" w:hAnsi="Arial" w:cs="Arial"/>
          </w:rPr>
          <w:t>Home - Restorative Gloucestershire</w:t>
        </w:r>
      </w:hyperlink>
    </w:p>
    <w:p w:rsidR="00105609" w:rsidRPr="007519BF" w:rsidRDefault="0045198B" w:rsidP="00E127D8">
      <w:pPr>
        <w:pStyle w:val="Heading3"/>
        <w:shd w:val="clear" w:color="auto" w:fill="FFFFFF"/>
        <w:spacing w:before="0"/>
        <w:rPr>
          <w:rFonts w:ascii="Arial" w:hAnsi="Arial" w:cs="Arial"/>
          <w:caps/>
          <w:color w:val="000000"/>
          <w:spacing w:val="19"/>
          <w:sz w:val="24"/>
          <w:szCs w:val="24"/>
        </w:rPr>
      </w:pPr>
      <w:r w:rsidRPr="007519BF">
        <w:rPr>
          <w:rFonts w:ascii="Arial" w:hAnsi="Arial" w:cs="Arial"/>
          <w:caps/>
          <w:color w:val="000000"/>
          <w:spacing w:val="19"/>
          <w:sz w:val="24"/>
          <w:szCs w:val="24"/>
        </w:rPr>
        <w:t>DETAILED DESCRIPTION</w:t>
      </w:r>
    </w:p>
    <w:p w:rsidR="00105609" w:rsidRPr="007519BF" w:rsidRDefault="00105609" w:rsidP="00E127D8">
      <w:pPr>
        <w:pStyle w:val="Heading3"/>
        <w:shd w:val="clear" w:color="auto" w:fill="FFFFFF"/>
        <w:spacing w:before="0"/>
        <w:rPr>
          <w:rFonts w:ascii="Arial" w:hAnsi="Arial" w:cs="Arial"/>
          <w:color w:val="333333"/>
          <w:sz w:val="22"/>
          <w:szCs w:val="22"/>
        </w:rPr>
      </w:pPr>
      <w:r w:rsidRPr="007519BF">
        <w:rPr>
          <w:rFonts w:ascii="Arial" w:hAnsi="Arial" w:cs="Arial"/>
          <w:color w:val="333333"/>
          <w:sz w:val="22"/>
          <w:szCs w:val="22"/>
        </w:rPr>
        <w:t>What you will do?</w:t>
      </w:r>
    </w:p>
    <w:p w:rsidR="008D5B67" w:rsidRPr="007519BF" w:rsidRDefault="006A2E90" w:rsidP="00E127D8">
      <w:pPr>
        <w:pStyle w:val="Heading3"/>
        <w:shd w:val="clear" w:color="auto" w:fill="FFFFFF"/>
        <w:spacing w:before="0"/>
        <w:rPr>
          <w:rFonts w:ascii="Arial" w:hAnsi="Arial" w:cs="Arial"/>
          <w:b w:val="0"/>
          <w:caps/>
          <w:color w:val="000000"/>
          <w:spacing w:val="19"/>
          <w:sz w:val="22"/>
          <w:szCs w:val="22"/>
        </w:rPr>
      </w:pPr>
      <w:r w:rsidRPr="007519BF">
        <w:rPr>
          <w:rFonts w:ascii="Arial" w:hAnsi="Arial" w:cs="Arial"/>
          <w:b w:val="0"/>
          <w:color w:val="333333"/>
          <w:sz w:val="22"/>
          <w:szCs w:val="22"/>
        </w:rPr>
        <w:t xml:space="preserve">We </w:t>
      </w:r>
      <w:r w:rsidR="008D5B67" w:rsidRPr="007519BF">
        <w:rPr>
          <w:rFonts w:ascii="Arial" w:hAnsi="Arial" w:cs="Arial"/>
          <w:b w:val="0"/>
          <w:color w:val="333333"/>
          <w:sz w:val="22"/>
          <w:szCs w:val="22"/>
        </w:rPr>
        <w:t>are recruiting for Volunteer Restorative Practitioners</w:t>
      </w:r>
      <w:r w:rsidRPr="007519BF">
        <w:rPr>
          <w:rFonts w:ascii="Arial" w:hAnsi="Arial" w:cs="Arial"/>
          <w:b w:val="0"/>
          <w:color w:val="333333"/>
          <w:sz w:val="22"/>
          <w:szCs w:val="22"/>
        </w:rPr>
        <w:t xml:space="preserve"> to join our </w:t>
      </w:r>
      <w:r w:rsidR="008D5B67" w:rsidRPr="007519BF">
        <w:rPr>
          <w:rFonts w:ascii="Arial" w:hAnsi="Arial" w:cs="Arial"/>
          <w:b w:val="0"/>
          <w:color w:val="333333"/>
          <w:sz w:val="22"/>
          <w:szCs w:val="22"/>
        </w:rPr>
        <w:t>established Restorative Justice Service</w:t>
      </w:r>
      <w:r w:rsidR="00FF707A" w:rsidRPr="007519BF">
        <w:rPr>
          <w:rFonts w:ascii="Arial" w:hAnsi="Arial" w:cs="Arial"/>
          <w:b w:val="0"/>
          <w:color w:val="333333"/>
          <w:sz w:val="22"/>
          <w:szCs w:val="22"/>
        </w:rPr>
        <w:t>; adhering to principles of restorative practice, enabling safe and high quality restorative justice and mediation facilitation in accordance with Restorative Justice Council (RJC) Practice Guidance 2020.</w:t>
      </w:r>
      <w:r w:rsidR="007519BF" w:rsidRPr="007519BF">
        <w:rPr>
          <w:rFonts w:ascii="Arial" w:hAnsi="Arial" w:cs="Arial"/>
          <w:b w:val="0"/>
          <w:color w:val="333333"/>
          <w:sz w:val="22"/>
          <w:szCs w:val="22"/>
        </w:rPr>
        <w:t xml:space="preserve"> Full training provided.</w:t>
      </w:r>
    </w:p>
    <w:p w:rsidR="00FF707A" w:rsidRPr="007519BF" w:rsidRDefault="00B441B4" w:rsidP="00B441B4">
      <w:pPr>
        <w:pStyle w:val="ListParagraph"/>
        <w:numPr>
          <w:ilvl w:val="0"/>
          <w:numId w:val="12"/>
        </w:numPr>
        <w:spacing w:after="0" w:line="240" w:lineRule="auto"/>
        <w:ind w:left="360"/>
        <w:contextualSpacing w:val="0"/>
        <w:rPr>
          <w:rFonts w:ascii="Arial" w:eastAsia="Times New Roman" w:hAnsi="Arial" w:cs="Arial"/>
        </w:rPr>
      </w:pPr>
      <w:r w:rsidRPr="007519BF">
        <w:rPr>
          <w:rFonts w:ascii="Arial" w:hAnsi="Arial" w:cs="Arial"/>
        </w:rPr>
        <w:t>You will have a</w:t>
      </w:r>
      <w:r w:rsidR="00FF707A" w:rsidRPr="007519BF">
        <w:rPr>
          <w:rFonts w:ascii="Arial" w:hAnsi="Arial" w:cs="Arial"/>
        </w:rPr>
        <w:t xml:space="preserve">n opportunity to </w:t>
      </w:r>
      <w:r w:rsidR="00FF707A" w:rsidRPr="007519BF">
        <w:rPr>
          <w:rFonts w:ascii="Arial" w:eastAsia="Times New Roman" w:hAnsi="Arial" w:cs="Arial"/>
        </w:rPr>
        <w:t>work directly with those that have been harmed by crime or conflict and those responsible for the harm caused</w:t>
      </w:r>
      <w:r w:rsidR="00FF707A" w:rsidRPr="007519BF">
        <w:rPr>
          <w:rFonts w:ascii="Arial" w:hAnsi="Arial" w:cs="Arial"/>
          <w:color w:val="333333"/>
        </w:rPr>
        <w:t xml:space="preserve"> as well as neighbours, communities or family members who are in disagreement.</w:t>
      </w:r>
      <w:r w:rsidR="00FF707A" w:rsidRPr="007519BF">
        <w:rPr>
          <w:rFonts w:ascii="Arial" w:eastAsia="Times New Roman" w:hAnsi="Arial" w:cs="Arial"/>
        </w:rPr>
        <w:t> </w:t>
      </w:r>
    </w:p>
    <w:p w:rsidR="00FF707A" w:rsidRPr="007519BF" w:rsidRDefault="00FF707A" w:rsidP="00B441B4">
      <w:pPr>
        <w:pStyle w:val="ListParagraph"/>
        <w:numPr>
          <w:ilvl w:val="0"/>
          <w:numId w:val="12"/>
        </w:numPr>
        <w:spacing w:after="0" w:line="240" w:lineRule="auto"/>
        <w:ind w:left="360"/>
        <w:contextualSpacing w:val="0"/>
        <w:rPr>
          <w:rFonts w:ascii="Arial" w:eastAsia="Times New Roman" w:hAnsi="Arial" w:cs="Arial"/>
        </w:rPr>
      </w:pPr>
      <w:r w:rsidRPr="007519BF">
        <w:rPr>
          <w:rFonts w:ascii="Arial" w:hAnsi="Arial" w:cs="Arial"/>
        </w:rPr>
        <w:t>C</w:t>
      </w:r>
      <w:r w:rsidR="00761D1E" w:rsidRPr="007519BF">
        <w:rPr>
          <w:rFonts w:ascii="Arial" w:hAnsi="Arial" w:cs="Arial"/>
        </w:rPr>
        <w:t>oordinating and facilitating restorative processes</w:t>
      </w:r>
      <w:r w:rsidR="007C51D2" w:rsidRPr="007519BF">
        <w:rPr>
          <w:rFonts w:ascii="Arial" w:hAnsi="Arial" w:cs="Arial"/>
        </w:rPr>
        <w:t xml:space="preserve"> between participants.</w:t>
      </w:r>
    </w:p>
    <w:p w:rsidR="00FF707A" w:rsidRPr="007519BF" w:rsidRDefault="00761D1E" w:rsidP="00B441B4">
      <w:pPr>
        <w:pStyle w:val="ListParagraph"/>
        <w:numPr>
          <w:ilvl w:val="0"/>
          <w:numId w:val="12"/>
        </w:numPr>
        <w:spacing w:after="0" w:line="240" w:lineRule="auto"/>
        <w:ind w:left="360"/>
        <w:contextualSpacing w:val="0"/>
        <w:rPr>
          <w:rFonts w:ascii="Arial" w:eastAsia="Times New Roman" w:hAnsi="Arial" w:cs="Arial"/>
        </w:rPr>
      </w:pPr>
      <w:r w:rsidRPr="007519BF">
        <w:rPr>
          <w:rFonts w:ascii="Arial" w:hAnsi="Arial" w:cs="Arial"/>
        </w:rPr>
        <w:t>Working alongside a co-facilitator and case supervisor</w:t>
      </w:r>
      <w:r w:rsidR="00501469" w:rsidRPr="007519BF">
        <w:rPr>
          <w:rFonts w:ascii="Arial" w:hAnsi="Arial" w:cs="Arial"/>
        </w:rPr>
        <w:t>,</w:t>
      </w:r>
      <w:r w:rsidRPr="007519BF">
        <w:rPr>
          <w:rFonts w:ascii="Arial" w:hAnsi="Arial" w:cs="Arial"/>
        </w:rPr>
        <w:t xml:space="preserve"> assessing the suitability</w:t>
      </w:r>
      <w:r w:rsidR="00501469" w:rsidRPr="007519BF">
        <w:rPr>
          <w:rFonts w:ascii="Arial" w:hAnsi="Arial" w:cs="Arial"/>
        </w:rPr>
        <w:t>, safety</w:t>
      </w:r>
      <w:r w:rsidRPr="007519BF">
        <w:rPr>
          <w:rFonts w:ascii="Arial" w:hAnsi="Arial" w:cs="Arial"/>
        </w:rPr>
        <w:t xml:space="preserve"> a</w:t>
      </w:r>
      <w:r w:rsidR="00B441B4" w:rsidRPr="007519BF">
        <w:rPr>
          <w:rFonts w:ascii="Arial" w:hAnsi="Arial" w:cs="Arial"/>
        </w:rPr>
        <w:t xml:space="preserve">nd completing risk assessments, </w:t>
      </w:r>
      <w:r w:rsidR="00CD3A07" w:rsidRPr="007519BF">
        <w:rPr>
          <w:rFonts w:ascii="Arial" w:hAnsi="Arial" w:cs="Arial"/>
        </w:rPr>
        <w:t xml:space="preserve">in </w:t>
      </w:r>
      <w:r w:rsidR="00B441B4" w:rsidRPr="007519BF">
        <w:rPr>
          <w:rFonts w:ascii="Arial" w:hAnsi="Arial" w:cs="Arial"/>
        </w:rPr>
        <w:t>compliance with our policies and procedures.</w:t>
      </w:r>
    </w:p>
    <w:p w:rsidR="00FF707A" w:rsidRPr="007519BF" w:rsidRDefault="00761D1E" w:rsidP="00B441B4">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Communicating</w:t>
      </w:r>
      <w:r w:rsidR="00501469" w:rsidRPr="007519BF">
        <w:rPr>
          <w:rFonts w:ascii="Arial" w:hAnsi="Arial" w:cs="Arial"/>
        </w:rPr>
        <w:t xml:space="preserve"> with and </w:t>
      </w:r>
      <w:r w:rsidRPr="007519BF">
        <w:rPr>
          <w:rFonts w:ascii="Arial" w:hAnsi="Arial" w:cs="Arial"/>
        </w:rPr>
        <w:t xml:space="preserve">visiting participants at their home, at community venues, or prison, and working in close partnership with other agencies. </w:t>
      </w:r>
    </w:p>
    <w:p w:rsidR="00FF707A" w:rsidRPr="007519BF" w:rsidRDefault="00B441B4" w:rsidP="00B441B4">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 xml:space="preserve">Preparing participants to </w:t>
      </w:r>
      <w:r w:rsidR="00501469" w:rsidRPr="007519BF">
        <w:rPr>
          <w:rFonts w:ascii="Arial" w:hAnsi="Arial" w:cs="Arial"/>
        </w:rPr>
        <w:t xml:space="preserve">engage in indirect and direct communication; face to face meetings (a </w:t>
      </w:r>
      <w:r w:rsidRPr="007519BF">
        <w:rPr>
          <w:rFonts w:ascii="Arial" w:hAnsi="Arial" w:cs="Arial"/>
        </w:rPr>
        <w:t xml:space="preserve">conference), </w:t>
      </w:r>
      <w:r w:rsidR="00501469" w:rsidRPr="007519BF">
        <w:rPr>
          <w:rFonts w:ascii="Arial" w:hAnsi="Arial" w:cs="Arial"/>
        </w:rPr>
        <w:t xml:space="preserve">‘shuttle’ passing information between participants, conferencing via audio or video recordings and written communication, restorative </w:t>
      </w:r>
      <w:r w:rsidR="00501469" w:rsidRPr="007519BF">
        <w:rPr>
          <w:rFonts w:ascii="Arial" w:hAnsi="Arial" w:cs="Arial"/>
        </w:rPr>
        <w:lastRenderedPageBreak/>
        <w:t>conversations, and restorative circles, as well as sign-posting participants to other s</w:t>
      </w:r>
      <w:r w:rsidR="00FF707A" w:rsidRPr="007519BF">
        <w:rPr>
          <w:rFonts w:ascii="Arial" w:hAnsi="Arial" w:cs="Arial"/>
        </w:rPr>
        <w:t>upport services where necessary</w:t>
      </w:r>
      <w:r w:rsidR="002A6A81" w:rsidRPr="007519BF">
        <w:rPr>
          <w:rFonts w:ascii="Arial" w:hAnsi="Arial" w:cs="Arial"/>
        </w:rPr>
        <w:t>.</w:t>
      </w:r>
    </w:p>
    <w:p w:rsidR="002A6A81" w:rsidRPr="007519BF" w:rsidRDefault="002A6A81" w:rsidP="002A6A81">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 xml:space="preserve">Practitioners are expected to take a minimum of 4 cases per year, </w:t>
      </w:r>
      <w:r w:rsidR="00726097">
        <w:rPr>
          <w:rFonts w:ascii="Arial" w:hAnsi="Arial" w:cs="Arial"/>
        </w:rPr>
        <w:t xml:space="preserve">flexible hours, after initial training you will be </w:t>
      </w:r>
      <w:r w:rsidRPr="007519BF">
        <w:rPr>
          <w:rFonts w:ascii="Arial" w:hAnsi="Arial" w:cs="Arial"/>
        </w:rPr>
        <w:t>mentored by an experienc</w:t>
      </w:r>
      <w:r w:rsidR="00726097">
        <w:rPr>
          <w:rFonts w:ascii="Arial" w:hAnsi="Arial" w:cs="Arial"/>
        </w:rPr>
        <w:t>ed practitioner to develop your</w:t>
      </w:r>
      <w:r w:rsidRPr="007519BF">
        <w:rPr>
          <w:rFonts w:ascii="Arial" w:hAnsi="Arial" w:cs="Arial"/>
        </w:rPr>
        <w:t xml:space="preserve"> skills/practice. </w:t>
      </w:r>
    </w:p>
    <w:p w:rsidR="002A6A81" w:rsidRPr="002E2A7B" w:rsidRDefault="00D22B7A" w:rsidP="002A6A81">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In addition</w:t>
      </w:r>
      <w:r w:rsidR="002A6A81" w:rsidRPr="007519BF">
        <w:rPr>
          <w:rFonts w:ascii="Arial" w:hAnsi="Arial" w:cs="Arial"/>
        </w:rPr>
        <w:t xml:space="preserve"> </w:t>
      </w:r>
      <w:r w:rsidRPr="007519BF">
        <w:rPr>
          <w:rFonts w:ascii="Arial" w:hAnsi="Arial" w:cs="Arial"/>
        </w:rPr>
        <w:t xml:space="preserve">to </w:t>
      </w:r>
      <w:r w:rsidR="002A6A81" w:rsidRPr="007519BF">
        <w:rPr>
          <w:rFonts w:ascii="Arial" w:hAnsi="Arial" w:cs="Arial"/>
        </w:rPr>
        <w:t>case work</w:t>
      </w:r>
      <w:r w:rsidRPr="007519BF">
        <w:rPr>
          <w:rFonts w:ascii="Arial" w:hAnsi="Arial" w:cs="Arial"/>
        </w:rPr>
        <w:t>,</w:t>
      </w:r>
      <w:r w:rsidR="002A6A81" w:rsidRPr="007519BF">
        <w:rPr>
          <w:rFonts w:ascii="Arial" w:hAnsi="Arial" w:cs="Arial"/>
        </w:rPr>
        <w:t xml:space="preserve"> practitioners will be expected to attend a certain number of training and supervision sessions and team meetings, this may include both practical training and e-learning as part of your induction and on-going development and these sessions will include </w:t>
      </w:r>
      <w:r w:rsidR="00E65599" w:rsidRPr="007519BF">
        <w:rPr>
          <w:rFonts w:ascii="Arial" w:hAnsi="Arial" w:cs="Arial"/>
        </w:rPr>
        <w:t xml:space="preserve">the occasional </w:t>
      </w:r>
      <w:r w:rsidR="002A6A81" w:rsidRPr="007519BF">
        <w:rPr>
          <w:rFonts w:ascii="Arial" w:hAnsi="Arial" w:cs="Arial"/>
        </w:rPr>
        <w:t>ev</w:t>
      </w:r>
      <w:r w:rsidR="00E65599" w:rsidRPr="007519BF">
        <w:rPr>
          <w:rFonts w:ascii="Arial" w:hAnsi="Arial" w:cs="Arial"/>
        </w:rPr>
        <w:t>ening and weekend</w:t>
      </w:r>
      <w:r w:rsidR="000A5516" w:rsidRPr="007519BF">
        <w:rPr>
          <w:rFonts w:ascii="Arial" w:hAnsi="Arial" w:cs="Arial"/>
        </w:rPr>
        <w:t>.</w:t>
      </w:r>
    </w:p>
    <w:p w:rsidR="002E2A7B" w:rsidRPr="007519BF" w:rsidRDefault="002E2A7B" w:rsidP="002A6A81">
      <w:pPr>
        <w:pStyle w:val="ListParagraph"/>
        <w:numPr>
          <w:ilvl w:val="0"/>
          <w:numId w:val="12"/>
        </w:numPr>
        <w:spacing w:after="0" w:line="240" w:lineRule="auto"/>
        <w:ind w:left="360"/>
        <w:rPr>
          <w:rFonts w:ascii="Arial" w:eastAsia="Times New Roman" w:hAnsi="Arial" w:cs="Arial"/>
        </w:rPr>
      </w:pPr>
      <w:r>
        <w:rPr>
          <w:rFonts w:ascii="Arial" w:hAnsi="Arial" w:cs="Arial"/>
          <w:color w:val="000000"/>
        </w:rPr>
        <w:t>Flexible hours and location.</w:t>
      </w:r>
    </w:p>
    <w:p w:rsidR="007C51D2" w:rsidRPr="007519BF" w:rsidRDefault="00105609" w:rsidP="007C51D2">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We offer a f</w:t>
      </w:r>
      <w:r w:rsidR="007C51D2" w:rsidRPr="007519BF">
        <w:rPr>
          <w:rFonts w:ascii="Arial" w:hAnsi="Arial" w:cs="Arial"/>
        </w:rPr>
        <w:t>riendly and professional envir</w:t>
      </w:r>
      <w:r w:rsidR="00D22B7A" w:rsidRPr="007519BF">
        <w:rPr>
          <w:rFonts w:ascii="Arial" w:hAnsi="Arial" w:cs="Arial"/>
        </w:rPr>
        <w:t xml:space="preserve">onment offering supervision, </w:t>
      </w:r>
      <w:r w:rsidR="007C51D2" w:rsidRPr="007519BF">
        <w:rPr>
          <w:rFonts w:ascii="Arial" w:hAnsi="Arial" w:cs="Arial"/>
        </w:rPr>
        <w:t>support and a commitment to your safety &amp; wellbeing</w:t>
      </w:r>
      <w:r w:rsidRPr="007519BF">
        <w:rPr>
          <w:rFonts w:ascii="Arial" w:hAnsi="Arial" w:cs="Arial"/>
        </w:rPr>
        <w:t>.</w:t>
      </w:r>
    </w:p>
    <w:p w:rsidR="00FF707A" w:rsidRPr="007519BF" w:rsidRDefault="00CD3A07" w:rsidP="00B441B4">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 xml:space="preserve">On successful </w:t>
      </w:r>
      <w:r w:rsidR="00D22B7A" w:rsidRPr="007519BF">
        <w:rPr>
          <w:rFonts w:ascii="Arial" w:hAnsi="Arial" w:cs="Arial"/>
        </w:rPr>
        <w:t xml:space="preserve">appointment, </w:t>
      </w:r>
      <w:r w:rsidR="00726097">
        <w:rPr>
          <w:rFonts w:ascii="Arial" w:hAnsi="Arial" w:cs="Arial"/>
        </w:rPr>
        <w:t xml:space="preserve">you will need to </w:t>
      </w:r>
      <w:r w:rsidR="0040594D">
        <w:rPr>
          <w:rFonts w:ascii="Arial" w:hAnsi="Arial" w:cs="Arial"/>
        </w:rPr>
        <w:t xml:space="preserve">be available to </w:t>
      </w:r>
      <w:r w:rsidRPr="007519BF">
        <w:rPr>
          <w:rFonts w:ascii="Arial" w:hAnsi="Arial" w:cs="Arial"/>
        </w:rPr>
        <w:t>a</w:t>
      </w:r>
      <w:r w:rsidR="00501469" w:rsidRPr="007519BF">
        <w:rPr>
          <w:rFonts w:ascii="Arial" w:hAnsi="Arial" w:cs="Arial"/>
        </w:rPr>
        <w:t>ttend</w:t>
      </w:r>
      <w:r w:rsidR="0040594D">
        <w:rPr>
          <w:rFonts w:ascii="Arial" w:hAnsi="Arial" w:cs="Arial"/>
        </w:rPr>
        <w:t xml:space="preserve"> the</w:t>
      </w:r>
      <w:r w:rsidR="00216627" w:rsidRPr="007519BF">
        <w:rPr>
          <w:rFonts w:ascii="Arial" w:hAnsi="Arial" w:cs="Arial"/>
        </w:rPr>
        <w:t xml:space="preserve"> </w:t>
      </w:r>
      <w:r w:rsidR="00501469" w:rsidRPr="0040594D">
        <w:rPr>
          <w:rFonts w:ascii="Arial" w:hAnsi="Arial" w:cs="Arial"/>
          <w:b/>
        </w:rPr>
        <w:t>4 day</w:t>
      </w:r>
      <w:r w:rsidR="0040594D" w:rsidRPr="0040594D">
        <w:rPr>
          <w:rFonts w:ascii="Arial" w:hAnsi="Arial" w:cs="Arial"/>
          <w:b/>
        </w:rPr>
        <w:t xml:space="preserve"> restorative practice training</w:t>
      </w:r>
      <w:r w:rsidR="00501469" w:rsidRPr="0040594D">
        <w:rPr>
          <w:rFonts w:ascii="Arial" w:hAnsi="Arial" w:cs="Arial"/>
          <w:b/>
        </w:rPr>
        <w:t xml:space="preserve"> </w:t>
      </w:r>
      <w:r w:rsidR="00216627" w:rsidRPr="0040594D">
        <w:rPr>
          <w:rFonts w:ascii="Arial" w:hAnsi="Arial" w:cs="Arial"/>
          <w:b/>
        </w:rPr>
        <w:t>(Monday 3</w:t>
      </w:r>
      <w:r w:rsidR="00216627" w:rsidRPr="0040594D">
        <w:rPr>
          <w:rFonts w:ascii="Arial" w:hAnsi="Arial" w:cs="Arial"/>
          <w:b/>
          <w:vertAlign w:val="superscript"/>
        </w:rPr>
        <w:t>rd</w:t>
      </w:r>
      <w:r w:rsidR="00216627" w:rsidRPr="0040594D">
        <w:rPr>
          <w:rFonts w:ascii="Arial" w:hAnsi="Arial" w:cs="Arial"/>
          <w:b/>
        </w:rPr>
        <w:t xml:space="preserve"> July-Thursday 6</w:t>
      </w:r>
      <w:r w:rsidR="00216627" w:rsidRPr="0040594D">
        <w:rPr>
          <w:rFonts w:ascii="Arial" w:hAnsi="Arial" w:cs="Arial"/>
          <w:b/>
          <w:vertAlign w:val="superscript"/>
        </w:rPr>
        <w:t>th</w:t>
      </w:r>
      <w:r w:rsidR="0040594D" w:rsidRPr="0040594D">
        <w:rPr>
          <w:rFonts w:ascii="Arial" w:hAnsi="Arial" w:cs="Arial"/>
          <w:b/>
        </w:rPr>
        <w:t xml:space="preserve"> July)</w:t>
      </w:r>
      <w:r w:rsidR="00D22B7A" w:rsidRPr="0040594D">
        <w:rPr>
          <w:rFonts w:ascii="Arial" w:hAnsi="Arial" w:cs="Arial"/>
          <w:b/>
        </w:rPr>
        <w:t>,</w:t>
      </w:r>
      <w:r w:rsidR="00D22B7A" w:rsidRPr="007519BF">
        <w:rPr>
          <w:rFonts w:ascii="Arial" w:hAnsi="Arial" w:cs="Arial"/>
        </w:rPr>
        <w:t xml:space="preserve"> </w:t>
      </w:r>
      <w:r w:rsidR="00726097">
        <w:rPr>
          <w:rFonts w:ascii="Arial" w:hAnsi="Arial" w:cs="Arial"/>
        </w:rPr>
        <w:t xml:space="preserve">as well as </w:t>
      </w:r>
      <w:r w:rsidR="000A5516" w:rsidRPr="007519BF">
        <w:rPr>
          <w:rFonts w:ascii="Arial" w:hAnsi="Arial" w:cs="Arial"/>
        </w:rPr>
        <w:t xml:space="preserve">assessment and induction with </w:t>
      </w:r>
      <w:r w:rsidR="00D22B7A" w:rsidRPr="007519BF">
        <w:rPr>
          <w:rFonts w:ascii="Arial" w:hAnsi="Arial" w:cs="Arial"/>
        </w:rPr>
        <w:t xml:space="preserve">the </w:t>
      </w:r>
      <w:r w:rsidR="000A5516" w:rsidRPr="007519BF">
        <w:rPr>
          <w:rFonts w:ascii="Arial" w:hAnsi="Arial" w:cs="Arial"/>
        </w:rPr>
        <w:t xml:space="preserve">volunteer </w:t>
      </w:r>
      <w:r w:rsidR="00216627" w:rsidRPr="007519BF">
        <w:rPr>
          <w:rFonts w:ascii="Arial" w:hAnsi="Arial" w:cs="Arial"/>
        </w:rPr>
        <w:t xml:space="preserve">manager with </w:t>
      </w:r>
      <w:r w:rsidR="00693DC5" w:rsidRPr="007519BF">
        <w:rPr>
          <w:rFonts w:ascii="Arial" w:hAnsi="Arial" w:cs="Arial"/>
        </w:rPr>
        <w:t>ongoing one to one support.</w:t>
      </w:r>
    </w:p>
    <w:p w:rsidR="00FF707A" w:rsidRPr="007519BF" w:rsidRDefault="00B441B4" w:rsidP="00B441B4">
      <w:pPr>
        <w:pStyle w:val="ListParagraph"/>
        <w:numPr>
          <w:ilvl w:val="0"/>
          <w:numId w:val="12"/>
        </w:numPr>
        <w:spacing w:after="0" w:line="240" w:lineRule="auto"/>
        <w:ind w:left="360"/>
        <w:rPr>
          <w:rFonts w:ascii="Arial" w:eastAsia="Times New Roman" w:hAnsi="Arial" w:cs="Arial"/>
        </w:rPr>
      </w:pPr>
      <w:r w:rsidRPr="007519BF">
        <w:rPr>
          <w:rFonts w:ascii="Arial" w:hAnsi="Arial" w:cs="Arial"/>
        </w:rPr>
        <w:t xml:space="preserve">Commitment </w:t>
      </w:r>
      <w:r w:rsidR="007254BF" w:rsidRPr="007519BF">
        <w:rPr>
          <w:rFonts w:ascii="Arial" w:hAnsi="Arial" w:cs="Arial"/>
        </w:rPr>
        <w:t xml:space="preserve">to </w:t>
      </w:r>
      <w:r w:rsidR="00E65599" w:rsidRPr="007519BF">
        <w:rPr>
          <w:rFonts w:ascii="Arial" w:hAnsi="Arial" w:cs="Arial"/>
        </w:rPr>
        <w:t>volunteering with us over a 2 year period</w:t>
      </w:r>
      <w:r w:rsidR="007254BF" w:rsidRPr="007519BF">
        <w:rPr>
          <w:rFonts w:ascii="Arial" w:hAnsi="Arial" w:cs="Arial"/>
        </w:rPr>
        <w:t xml:space="preserve"> as a </w:t>
      </w:r>
      <w:r w:rsidR="003E5ABD" w:rsidRPr="007519BF">
        <w:rPr>
          <w:rFonts w:ascii="Arial" w:hAnsi="Arial" w:cs="Arial"/>
        </w:rPr>
        <w:t>practitioner.</w:t>
      </w:r>
    </w:p>
    <w:p w:rsidR="00693DC5" w:rsidRPr="007519BF" w:rsidRDefault="002021B0" w:rsidP="00693DC5">
      <w:pPr>
        <w:pStyle w:val="ListParagraph"/>
        <w:numPr>
          <w:ilvl w:val="0"/>
          <w:numId w:val="12"/>
        </w:numPr>
        <w:spacing w:after="0" w:line="240" w:lineRule="auto"/>
        <w:ind w:left="360"/>
        <w:rPr>
          <w:rFonts w:ascii="Arial" w:eastAsia="Times New Roman" w:hAnsi="Arial" w:cs="Arial"/>
        </w:rPr>
      </w:pPr>
      <w:r w:rsidRPr="007519BF">
        <w:rPr>
          <w:rFonts w:ascii="Arial" w:hAnsi="Arial" w:cs="Arial"/>
          <w:lang w:val="en"/>
        </w:rPr>
        <w:t xml:space="preserve">Practitioners are subject to police vetting - </w:t>
      </w:r>
      <w:r w:rsidRPr="007519BF">
        <w:rPr>
          <w:rFonts w:ascii="Arial" w:hAnsi="Arial" w:cs="Arial"/>
          <w:i/>
          <w:color w:val="000000"/>
        </w:rPr>
        <w:t>previous convictions do not necessarily exclude people from volunteering will be assessed on an individual basis.</w:t>
      </w:r>
    </w:p>
    <w:p w:rsidR="00216627" w:rsidRDefault="00216627" w:rsidP="007254BF">
      <w:pPr>
        <w:rPr>
          <w:rFonts w:ascii="Segoe UI" w:hAnsi="Segoe UI" w:cs="Segoe UI"/>
          <w:b/>
        </w:rPr>
      </w:pPr>
    </w:p>
    <w:p w:rsidR="00A77818" w:rsidRPr="00E37DA6" w:rsidRDefault="00A77818" w:rsidP="007254BF">
      <w:pPr>
        <w:rPr>
          <w:rFonts w:ascii="Arial" w:hAnsi="Arial" w:cs="Arial"/>
          <w:b/>
        </w:rPr>
      </w:pPr>
      <w:r w:rsidRPr="00E37DA6">
        <w:rPr>
          <w:rFonts w:ascii="Arial" w:hAnsi="Arial" w:cs="Arial"/>
          <w:b/>
        </w:rPr>
        <w:t>What do you need to have?</w:t>
      </w:r>
    </w:p>
    <w:p w:rsidR="00A77818" w:rsidRPr="007519BF" w:rsidRDefault="00E65599" w:rsidP="007254BF">
      <w:pPr>
        <w:rPr>
          <w:rFonts w:ascii="Arial" w:hAnsi="Arial" w:cs="Arial"/>
        </w:rPr>
      </w:pPr>
      <w:r w:rsidRPr="007519BF">
        <w:rPr>
          <w:rFonts w:ascii="Arial" w:hAnsi="Arial" w:cs="Arial"/>
        </w:rPr>
        <w:t>You will need the following skills</w:t>
      </w:r>
      <w:r w:rsidR="00A77818" w:rsidRPr="007519BF">
        <w:rPr>
          <w:rFonts w:ascii="Arial" w:hAnsi="Arial" w:cs="Arial"/>
        </w:rPr>
        <w:t>:</w:t>
      </w:r>
    </w:p>
    <w:p w:rsidR="003F2016" w:rsidRPr="007519BF" w:rsidRDefault="00E65599"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T</w:t>
      </w:r>
      <w:r w:rsidR="00A77818" w:rsidRPr="007519BF">
        <w:rPr>
          <w:rFonts w:ascii="Arial" w:hAnsi="Arial" w:cs="Arial"/>
          <w:b w:val="0"/>
          <w:sz w:val="22"/>
          <w:szCs w:val="22"/>
        </w:rPr>
        <w:t>he a</w:t>
      </w:r>
      <w:r w:rsidR="00152A94" w:rsidRPr="007519BF">
        <w:rPr>
          <w:rFonts w:ascii="Arial" w:hAnsi="Arial" w:cs="Arial"/>
          <w:b w:val="0"/>
          <w:sz w:val="22"/>
          <w:szCs w:val="22"/>
        </w:rPr>
        <w:t xml:space="preserve">bility to recognise emotions in others and to understand other </w:t>
      </w:r>
      <w:r w:rsidR="00A77818" w:rsidRPr="007519BF">
        <w:rPr>
          <w:rFonts w:ascii="Arial" w:hAnsi="Arial" w:cs="Arial"/>
          <w:b w:val="0"/>
          <w:sz w:val="22"/>
          <w:szCs w:val="22"/>
        </w:rPr>
        <w:t>people’s</w:t>
      </w:r>
      <w:r w:rsidR="00152A94" w:rsidRPr="007519BF">
        <w:rPr>
          <w:rFonts w:ascii="Arial" w:hAnsi="Arial" w:cs="Arial"/>
          <w:b w:val="0"/>
          <w:sz w:val="22"/>
          <w:szCs w:val="22"/>
        </w:rPr>
        <w:t xml:space="preserve"> perspectives on a situation.</w:t>
      </w:r>
    </w:p>
    <w:p w:rsidR="003F2016" w:rsidRPr="007519BF" w:rsidRDefault="00A77818"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Be a</w:t>
      </w:r>
      <w:r w:rsidR="00152A94" w:rsidRPr="007519BF">
        <w:rPr>
          <w:rFonts w:ascii="Arial" w:hAnsi="Arial" w:cs="Arial"/>
          <w:b w:val="0"/>
          <w:sz w:val="22"/>
          <w:szCs w:val="22"/>
        </w:rPr>
        <w:t xml:space="preserve">pproachable with a non-judgemental compassionate </w:t>
      </w:r>
      <w:r w:rsidR="00AE22BF" w:rsidRPr="007519BF">
        <w:rPr>
          <w:rFonts w:ascii="Arial" w:hAnsi="Arial" w:cs="Arial"/>
          <w:b w:val="0"/>
          <w:sz w:val="22"/>
          <w:szCs w:val="22"/>
        </w:rPr>
        <w:t xml:space="preserve">manner with </w:t>
      </w:r>
      <w:r w:rsidR="004D2533" w:rsidRPr="007519BF">
        <w:rPr>
          <w:rFonts w:ascii="Arial" w:hAnsi="Arial" w:cs="Arial"/>
          <w:b w:val="0"/>
          <w:sz w:val="22"/>
          <w:szCs w:val="22"/>
        </w:rPr>
        <w:t xml:space="preserve">the </w:t>
      </w:r>
      <w:r w:rsidR="00AE22BF" w:rsidRPr="007519BF">
        <w:rPr>
          <w:rFonts w:ascii="Arial" w:hAnsi="Arial" w:cs="Arial"/>
          <w:b w:val="0"/>
          <w:sz w:val="22"/>
          <w:szCs w:val="22"/>
        </w:rPr>
        <w:t>abil</w:t>
      </w:r>
      <w:r w:rsidR="004D2533" w:rsidRPr="007519BF">
        <w:rPr>
          <w:rFonts w:ascii="Arial" w:hAnsi="Arial" w:cs="Arial"/>
          <w:b w:val="0"/>
          <w:sz w:val="22"/>
          <w:szCs w:val="22"/>
        </w:rPr>
        <w:t>ity to maintain firm boundaries, respect views, values and cultures that are different to your own.</w:t>
      </w:r>
    </w:p>
    <w:p w:rsidR="003F2016" w:rsidRPr="007519BF" w:rsidRDefault="00E65599"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T</w:t>
      </w:r>
      <w:r w:rsidR="00A77818" w:rsidRPr="007519BF">
        <w:rPr>
          <w:rFonts w:ascii="Arial" w:hAnsi="Arial" w:cs="Arial"/>
          <w:b w:val="0"/>
          <w:sz w:val="22"/>
          <w:szCs w:val="22"/>
        </w:rPr>
        <w:t>he a</w:t>
      </w:r>
      <w:r w:rsidR="000A5516" w:rsidRPr="007519BF">
        <w:rPr>
          <w:rFonts w:ascii="Arial" w:hAnsi="Arial" w:cs="Arial"/>
          <w:b w:val="0"/>
          <w:sz w:val="22"/>
          <w:szCs w:val="22"/>
        </w:rPr>
        <w:t>bility to self-reflect and respect feedback from others.</w:t>
      </w:r>
    </w:p>
    <w:p w:rsidR="003F2016" w:rsidRPr="007519BF" w:rsidRDefault="00E65599"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S</w:t>
      </w:r>
      <w:r w:rsidR="00152A94" w:rsidRPr="007519BF">
        <w:rPr>
          <w:rFonts w:ascii="Arial" w:hAnsi="Arial" w:cs="Arial"/>
          <w:b w:val="0"/>
          <w:sz w:val="22"/>
          <w:szCs w:val="22"/>
        </w:rPr>
        <w:t>trong interpersonal skills with the ability to deal with people in a sensitive manner.</w:t>
      </w:r>
    </w:p>
    <w:p w:rsidR="003F2016" w:rsidRPr="007519BF" w:rsidRDefault="00E65599"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G</w:t>
      </w:r>
      <w:r w:rsidR="00A77818" w:rsidRPr="007519BF">
        <w:rPr>
          <w:rFonts w:ascii="Arial" w:hAnsi="Arial" w:cs="Arial"/>
          <w:b w:val="0"/>
          <w:sz w:val="22"/>
          <w:szCs w:val="22"/>
        </w:rPr>
        <w:t>ood</w:t>
      </w:r>
      <w:r w:rsidR="00152A94" w:rsidRPr="007519BF">
        <w:rPr>
          <w:rFonts w:ascii="Arial" w:hAnsi="Arial" w:cs="Arial"/>
          <w:b w:val="0"/>
          <w:sz w:val="22"/>
          <w:szCs w:val="22"/>
        </w:rPr>
        <w:t xml:space="preserve"> verbal and non-verbal communication and presentation skills. </w:t>
      </w:r>
    </w:p>
    <w:p w:rsidR="003F2016" w:rsidRPr="007519BF" w:rsidRDefault="00E65599"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G</w:t>
      </w:r>
      <w:r w:rsidR="00A77818" w:rsidRPr="007519BF">
        <w:rPr>
          <w:rFonts w:ascii="Arial" w:hAnsi="Arial" w:cs="Arial"/>
          <w:b w:val="0"/>
          <w:sz w:val="22"/>
          <w:szCs w:val="22"/>
        </w:rPr>
        <w:t xml:space="preserve">ood </w:t>
      </w:r>
      <w:r w:rsidR="00152A94" w:rsidRPr="007519BF">
        <w:rPr>
          <w:rFonts w:ascii="Arial" w:hAnsi="Arial" w:cs="Arial"/>
          <w:b w:val="0"/>
          <w:sz w:val="22"/>
          <w:szCs w:val="22"/>
        </w:rPr>
        <w:t>organisational skills.</w:t>
      </w:r>
    </w:p>
    <w:p w:rsidR="000A5516" w:rsidRPr="007519BF" w:rsidRDefault="00A77818" w:rsidP="000A5516">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sz w:val="22"/>
          <w:szCs w:val="22"/>
        </w:rPr>
        <w:t xml:space="preserve">Be willing to learn about and follow </w:t>
      </w:r>
      <w:r w:rsidR="000A5516" w:rsidRPr="007519BF">
        <w:rPr>
          <w:rFonts w:ascii="Arial" w:hAnsi="Arial" w:cs="Arial"/>
          <w:b w:val="0"/>
          <w:sz w:val="22"/>
          <w:szCs w:val="22"/>
        </w:rPr>
        <w:t>Restorative Gloucestershire</w:t>
      </w:r>
      <w:r w:rsidRPr="007519BF">
        <w:rPr>
          <w:rFonts w:ascii="Arial" w:hAnsi="Arial" w:cs="Arial"/>
          <w:b w:val="0"/>
          <w:sz w:val="22"/>
          <w:szCs w:val="22"/>
        </w:rPr>
        <w:t xml:space="preserve"> aims, principles </w:t>
      </w:r>
      <w:r w:rsidR="000A5516" w:rsidRPr="007519BF">
        <w:rPr>
          <w:rFonts w:ascii="Arial" w:hAnsi="Arial" w:cs="Arial"/>
          <w:b w:val="0"/>
          <w:sz w:val="22"/>
          <w:szCs w:val="22"/>
        </w:rPr>
        <w:t>polices, guidance and procedures</w:t>
      </w:r>
      <w:r w:rsidRPr="007519BF">
        <w:rPr>
          <w:rFonts w:ascii="Arial" w:hAnsi="Arial" w:cs="Arial"/>
          <w:b w:val="0"/>
          <w:sz w:val="22"/>
          <w:szCs w:val="22"/>
        </w:rPr>
        <w:t xml:space="preserve"> including confidentiality and data protection.</w:t>
      </w:r>
    </w:p>
    <w:p w:rsidR="003F2016" w:rsidRPr="007519BF" w:rsidRDefault="00E65599" w:rsidP="00152A94">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color w:val="333333"/>
          <w:sz w:val="22"/>
          <w:szCs w:val="22"/>
          <w:lang w:val="en"/>
        </w:rPr>
        <w:t>T</w:t>
      </w:r>
      <w:r w:rsidR="00152A94" w:rsidRPr="007519BF">
        <w:rPr>
          <w:rFonts w:ascii="Arial" w:hAnsi="Arial" w:cs="Arial"/>
          <w:b w:val="0"/>
          <w:color w:val="333333"/>
          <w:sz w:val="22"/>
          <w:szCs w:val="22"/>
          <w:lang w:val="en"/>
        </w:rPr>
        <w:t>he ability to read and write to a good standard of English. This is due to the role requirin</w:t>
      </w:r>
      <w:r w:rsidRPr="007519BF">
        <w:rPr>
          <w:rFonts w:ascii="Arial" w:hAnsi="Arial" w:cs="Arial"/>
          <w:b w:val="0"/>
          <w:color w:val="333333"/>
          <w:sz w:val="22"/>
          <w:szCs w:val="22"/>
          <w:lang w:val="en"/>
        </w:rPr>
        <w:t xml:space="preserve">g volunteers to read emails, </w:t>
      </w:r>
      <w:r w:rsidR="00212D45" w:rsidRPr="007519BF">
        <w:rPr>
          <w:rFonts w:ascii="Arial" w:hAnsi="Arial" w:cs="Arial"/>
          <w:b w:val="0"/>
          <w:color w:val="333333"/>
          <w:sz w:val="22"/>
          <w:szCs w:val="22"/>
          <w:lang w:val="en"/>
        </w:rPr>
        <w:t>complete forms</w:t>
      </w:r>
      <w:r w:rsidRPr="007519BF">
        <w:rPr>
          <w:rFonts w:ascii="Arial" w:hAnsi="Arial" w:cs="Arial"/>
          <w:b w:val="0"/>
          <w:color w:val="333333"/>
          <w:sz w:val="22"/>
          <w:szCs w:val="22"/>
          <w:lang w:val="en"/>
        </w:rPr>
        <w:t xml:space="preserve"> and update case records</w:t>
      </w:r>
      <w:r w:rsidR="00212D45" w:rsidRPr="007519BF">
        <w:rPr>
          <w:rFonts w:ascii="Arial" w:hAnsi="Arial" w:cs="Arial"/>
          <w:b w:val="0"/>
          <w:color w:val="333333"/>
          <w:sz w:val="22"/>
          <w:szCs w:val="22"/>
          <w:lang w:val="en"/>
        </w:rPr>
        <w:t>.</w:t>
      </w:r>
    </w:p>
    <w:p w:rsidR="00105609" w:rsidRPr="007519BF" w:rsidRDefault="004D2533" w:rsidP="00105609">
      <w:pPr>
        <w:pStyle w:val="Heading3"/>
        <w:numPr>
          <w:ilvl w:val="0"/>
          <w:numId w:val="11"/>
        </w:numPr>
        <w:shd w:val="clear" w:color="auto" w:fill="FFFFFF"/>
        <w:spacing w:before="0"/>
        <w:rPr>
          <w:rFonts w:ascii="Arial" w:hAnsi="Arial" w:cs="Arial"/>
          <w:color w:val="777777"/>
          <w:sz w:val="22"/>
          <w:szCs w:val="22"/>
        </w:rPr>
      </w:pPr>
      <w:r w:rsidRPr="007519BF">
        <w:rPr>
          <w:rFonts w:ascii="Arial" w:hAnsi="Arial" w:cs="Arial"/>
          <w:b w:val="0"/>
          <w:color w:val="333333"/>
          <w:sz w:val="22"/>
          <w:szCs w:val="22"/>
          <w:lang w:val="en"/>
        </w:rPr>
        <w:t>H</w:t>
      </w:r>
      <w:r w:rsidR="007519BF" w:rsidRPr="007519BF">
        <w:rPr>
          <w:rFonts w:ascii="Arial" w:hAnsi="Arial" w:cs="Arial"/>
          <w:b w:val="0"/>
          <w:color w:val="333333"/>
          <w:sz w:val="22"/>
          <w:szCs w:val="22"/>
          <w:lang w:val="en"/>
        </w:rPr>
        <w:t>ave own</w:t>
      </w:r>
      <w:r w:rsidR="00152A94" w:rsidRPr="007519BF">
        <w:rPr>
          <w:rFonts w:ascii="Arial" w:hAnsi="Arial" w:cs="Arial"/>
          <w:b w:val="0"/>
          <w:color w:val="333333"/>
          <w:sz w:val="22"/>
          <w:szCs w:val="22"/>
          <w:lang w:val="en"/>
        </w:rPr>
        <w:t xml:space="preserve"> use of </w:t>
      </w:r>
      <w:r w:rsidRPr="007519BF">
        <w:rPr>
          <w:rFonts w:ascii="Arial" w:hAnsi="Arial" w:cs="Arial"/>
          <w:b w:val="0"/>
          <w:color w:val="333333"/>
          <w:sz w:val="22"/>
          <w:szCs w:val="22"/>
          <w:lang w:val="en"/>
        </w:rPr>
        <w:t xml:space="preserve">the </w:t>
      </w:r>
      <w:r w:rsidR="00152A94" w:rsidRPr="007519BF">
        <w:rPr>
          <w:rFonts w:ascii="Arial" w:hAnsi="Arial" w:cs="Arial"/>
          <w:b w:val="0"/>
          <w:color w:val="333333"/>
          <w:sz w:val="22"/>
          <w:szCs w:val="22"/>
          <w:lang w:val="en"/>
        </w:rPr>
        <w:t>internet, an email addres</w:t>
      </w:r>
      <w:r w:rsidR="007519BF" w:rsidRPr="007519BF">
        <w:rPr>
          <w:rFonts w:ascii="Arial" w:hAnsi="Arial" w:cs="Arial"/>
          <w:b w:val="0"/>
          <w:color w:val="333333"/>
          <w:sz w:val="22"/>
          <w:szCs w:val="22"/>
          <w:lang w:val="en"/>
        </w:rPr>
        <w:t>s and computer or device as you</w:t>
      </w:r>
      <w:r w:rsidR="00152A94" w:rsidRPr="007519BF">
        <w:rPr>
          <w:rFonts w:ascii="Arial" w:hAnsi="Arial" w:cs="Arial"/>
          <w:b w:val="0"/>
          <w:color w:val="333333"/>
          <w:sz w:val="22"/>
          <w:szCs w:val="22"/>
          <w:lang w:val="en"/>
        </w:rPr>
        <w:t xml:space="preserve"> will need to access the local </w:t>
      </w:r>
      <w:r w:rsidR="003F2016" w:rsidRPr="007519BF">
        <w:rPr>
          <w:rFonts w:ascii="Arial" w:hAnsi="Arial" w:cs="Arial"/>
          <w:b w:val="0"/>
          <w:color w:val="333333"/>
          <w:sz w:val="22"/>
          <w:szCs w:val="22"/>
          <w:lang w:val="en"/>
        </w:rPr>
        <w:t>Case Management System including</w:t>
      </w:r>
      <w:r w:rsidR="00152A94" w:rsidRPr="007519BF">
        <w:rPr>
          <w:rFonts w:ascii="Arial" w:hAnsi="Arial" w:cs="Arial"/>
          <w:b w:val="0"/>
          <w:color w:val="333333"/>
          <w:sz w:val="22"/>
          <w:szCs w:val="22"/>
          <w:lang w:val="en"/>
        </w:rPr>
        <w:t xml:space="preserve"> authenticator app remotely and be able to update records. A basic knowledge of IT skills is needed and training will be given o</w:t>
      </w:r>
      <w:r w:rsidR="007519BF" w:rsidRPr="007519BF">
        <w:rPr>
          <w:rFonts w:ascii="Arial" w:hAnsi="Arial" w:cs="Arial"/>
          <w:b w:val="0"/>
          <w:color w:val="333333"/>
          <w:sz w:val="22"/>
          <w:szCs w:val="22"/>
          <w:lang w:val="en"/>
        </w:rPr>
        <w:t>n local Case Management System.</w:t>
      </w:r>
    </w:p>
    <w:p w:rsidR="007C51D2" w:rsidRPr="007519BF" w:rsidRDefault="00216627" w:rsidP="007C51D2">
      <w:pPr>
        <w:pStyle w:val="Heading3"/>
        <w:numPr>
          <w:ilvl w:val="0"/>
          <w:numId w:val="11"/>
        </w:numPr>
        <w:shd w:val="clear" w:color="auto" w:fill="FFFFFF"/>
        <w:spacing w:before="0"/>
        <w:rPr>
          <w:rFonts w:ascii="Arial" w:hAnsi="Arial" w:cs="Arial"/>
          <w:b w:val="0"/>
          <w:sz w:val="22"/>
          <w:szCs w:val="22"/>
          <w:lang w:val="en"/>
        </w:rPr>
      </w:pPr>
      <w:r w:rsidRPr="007519BF">
        <w:rPr>
          <w:rFonts w:ascii="Arial" w:hAnsi="Arial" w:cs="Arial"/>
          <w:b w:val="0"/>
          <w:sz w:val="22"/>
          <w:szCs w:val="22"/>
          <w:lang w:val="en"/>
        </w:rPr>
        <w:t xml:space="preserve">A full driving </w:t>
      </w:r>
      <w:proofErr w:type="spellStart"/>
      <w:r w:rsidRPr="007519BF">
        <w:rPr>
          <w:rFonts w:ascii="Arial" w:hAnsi="Arial" w:cs="Arial"/>
          <w:b w:val="0"/>
          <w:sz w:val="22"/>
          <w:szCs w:val="22"/>
          <w:lang w:val="en"/>
        </w:rPr>
        <w:t>licenc</w:t>
      </w:r>
      <w:r w:rsidR="003112D3" w:rsidRPr="007519BF">
        <w:rPr>
          <w:rFonts w:ascii="Arial" w:hAnsi="Arial" w:cs="Arial"/>
          <w:b w:val="0"/>
          <w:sz w:val="22"/>
          <w:szCs w:val="22"/>
          <w:lang w:val="en"/>
        </w:rPr>
        <w:t>e</w:t>
      </w:r>
      <w:proofErr w:type="spellEnd"/>
      <w:r w:rsidR="003112D3" w:rsidRPr="007519BF">
        <w:rPr>
          <w:rFonts w:ascii="Arial" w:hAnsi="Arial" w:cs="Arial"/>
          <w:b w:val="0"/>
          <w:sz w:val="22"/>
          <w:szCs w:val="22"/>
          <w:lang w:val="en"/>
        </w:rPr>
        <w:t xml:space="preserve">, </w:t>
      </w:r>
      <w:r w:rsidR="00152A94" w:rsidRPr="007519BF">
        <w:rPr>
          <w:rFonts w:ascii="Arial" w:hAnsi="Arial" w:cs="Arial"/>
          <w:b w:val="0"/>
          <w:sz w:val="22"/>
          <w:szCs w:val="22"/>
          <w:lang w:val="en"/>
        </w:rPr>
        <w:t>use of a car is desirable due to th</w:t>
      </w:r>
      <w:r w:rsidRPr="007519BF">
        <w:rPr>
          <w:rFonts w:ascii="Arial" w:hAnsi="Arial" w:cs="Arial"/>
          <w:b w:val="0"/>
          <w:sz w:val="22"/>
          <w:szCs w:val="22"/>
          <w:lang w:val="en"/>
        </w:rPr>
        <w:t>e amount of travelling involved</w:t>
      </w:r>
      <w:r w:rsidR="003112D3" w:rsidRPr="007519BF">
        <w:rPr>
          <w:rFonts w:ascii="Arial" w:hAnsi="Arial" w:cs="Arial"/>
          <w:b w:val="0"/>
          <w:sz w:val="22"/>
          <w:szCs w:val="22"/>
          <w:lang w:val="en"/>
        </w:rPr>
        <w:t xml:space="preserve"> and pool cars </w:t>
      </w:r>
      <w:r w:rsidR="007519BF" w:rsidRPr="007519BF">
        <w:rPr>
          <w:rFonts w:ascii="Arial" w:hAnsi="Arial" w:cs="Arial"/>
          <w:b w:val="0"/>
          <w:sz w:val="22"/>
          <w:szCs w:val="22"/>
          <w:lang w:val="en"/>
        </w:rPr>
        <w:t xml:space="preserve">are </w:t>
      </w:r>
      <w:r w:rsidR="003112D3" w:rsidRPr="007519BF">
        <w:rPr>
          <w:rFonts w:ascii="Arial" w:hAnsi="Arial" w:cs="Arial"/>
          <w:b w:val="0"/>
          <w:sz w:val="22"/>
          <w:szCs w:val="22"/>
          <w:lang w:val="en"/>
        </w:rPr>
        <w:t>available for travel.</w:t>
      </w:r>
    </w:p>
    <w:p w:rsidR="00216627" w:rsidRPr="007519BF" w:rsidRDefault="007519BF" w:rsidP="007C51D2">
      <w:pPr>
        <w:pStyle w:val="Heading3"/>
        <w:numPr>
          <w:ilvl w:val="0"/>
          <w:numId w:val="11"/>
        </w:numPr>
        <w:shd w:val="clear" w:color="auto" w:fill="FFFFFF"/>
        <w:spacing w:before="0"/>
        <w:rPr>
          <w:rFonts w:ascii="Arial" w:hAnsi="Arial" w:cs="Arial"/>
          <w:b w:val="0"/>
          <w:sz w:val="22"/>
          <w:szCs w:val="22"/>
          <w:lang w:val="en"/>
        </w:rPr>
      </w:pPr>
      <w:r w:rsidRPr="007519BF">
        <w:rPr>
          <w:rFonts w:ascii="Arial" w:hAnsi="Arial" w:cs="Arial"/>
          <w:b w:val="0"/>
          <w:sz w:val="22"/>
          <w:szCs w:val="22"/>
          <w:lang w:val="en"/>
        </w:rPr>
        <w:t>All e</w:t>
      </w:r>
      <w:r w:rsidR="00216627" w:rsidRPr="007519BF">
        <w:rPr>
          <w:rFonts w:ascii="Arial" w:hAnsi="Arial" w:cs="Arial"/>
          <w:b w:val="0"/>
          <w:sz w:val="22"/>
          <w:szCs w:val="22"/>
          <w:lang w:val="en"/>
        </w:rPr>
        <w:t>xpenses reimbursed.</w:t>
      </w:r>
    </w:p>
    <w:p w:rsidR="00C07AD7" w:rsidRPr="007519BF" w:rsidRDefault="00693DC5" w:rsidP="00C07AD7">
      <w:pPr>
        <w:pStyle w:val="ListParagraph"/>
        <w:numPr>
          <w:ilvl w:val="0"/>
          <w:numId w:val="11"/>
        </w:numPr>
        <w:shd w:val="clear" w:color="auto" w:fill="FFFFFF"/>
        <w:spacing w:after="0" w:line="240" w:lineRule="auto"/>
        <w:contextualSpacing w:val="0"/>
        <w:rPr>
          <w:rFonts w:ascii="Arial" w:hAnsi="Arial" w:cs="Arial"/>
          <w:lang w:val="en"/>
        </w:rPr>
      </w:pPr>
      <w:r w:rsidRPr="007519BF">
        <w:rPr>
          <w:rFonts w:ascii="Arial" w:hAnsi="Arial" w:cs="Arial"/>
          <w:lang w:val="en"/>
        </w:rPr>
        <w:t>Practitioners age requirement 18+</w:t>
      </w:r>
    </w:p>
    <w:p w:rsidR="00212D45" w:rsidRPr="007519BF" w:rsidRDefault="00212D45" w:rsidP="00212D45">
      <w:pPr>
        <w:pStyle w:val="ListParagraph"/>
        <w:shd w:val="clear" w:color="auto" w:fill="FFFFFF"/>
        <w:spacing w:after="0" w:line="240" w:lineRule="auto"/>
        <w:contextualSpacing w:val="0"/>
        <w:rPr>
          <w:rFonts w:ascii="Arial" w:hAnsi="Arial" w:cs="Arial"/>
          <w:lang w:val="en"/>
        </w:rPr>
      </w:pPr>
    </w:p>
    <w:p w:rsidR="00212D45" w:rsidRPr="007519BF" w:rsidRDefault="00212D45" w:rsidP="00AD4498">
      <w:pPr>
        <w:spacing w:after="0" w:line="240" w:lineRule="auto"/>
        <w:rPr>
          <w:rFonts w:ascii="Arial" w:hAnsi="Arial" w:cs="Arial"/>
          <w:lang w:val="en"/>
        </w:rPr>
      </w:pPr>
      <w:r w:rsidRPr="007519BF">
        <w:rPr>
          <w:rFonts w:ascii="Arial" w:hAnsi="Arial" w:cs="Arial"/>
          <w:i/>
          <w:lang w:val="en"/>
        </w:rPr>
        <w:t>Our volunteers come from a range of backgrounds and we particularly welcome applications from disabled people, people with physical or mental health conditions, LGBTQ+ and non-binary people, and people from Black Asian Minority Ethnic (BAME) communities</w:t>
      </w:r>
      <w:r w:rsidRPr="007519BF">
        <w:rPr>
          <w:rFonts w:ascii="Arial" w:hAnsi="Arial" w:cs="Arial"/>
          <w:lang w:val="en"/>
        </w:rPr>
        <w:t>.</w:t>
      </w:r>
    </w:p>
    <w:p w:rsidR="00212D45" w:rsidRPr="007519BF" w:rsidRDefault="00212D45" w:rsidP="00212D45">
      <w:pPr>
        <w:shd w:val="clear" w:color="auto" w:fill="FFFFFF"/>
        <w:spacing w:after="0" w:line="240" w:lineRule="auto"/>
        <w:rPr>
          <w:rFonts w:ascii="Arial" w:hAnsi="Arial" w:cs="Arial"/>
          <w:lang w:val="en"/>
        </w:rPr>
      </w:pPr>
    </w:p>
    <w:p w:rsidR="00212D45" w:rsidRDefault="00212D45" w:rsidP="00212D45">
      <w:pPr>
        <w:shd w:val="clear" w:color="auto" w:fill="FFFFFF"/>
        <w:spacing w:after="0" w:line="240" w:lineRule="auto"/>
        <w:rPr>
          <w:rFonts w:ascii="Arial" w:hAnsi="Arial" w:cs="Arial"/>
          <w:lang w:val="en"/>
        </w:rPr>
      </w:pPr>
      <w:r w:rsidRPr="007519BF">
        <w:rPr>
          <w:rFonts w:ascii="Arial" w:hAnsi="Arial" w:cs="Arial"/>
          <w:lang w:val="en"/>
        </w:rPr>
        <w:t>If y</w:t>
      </w:r>
      <w:r w:rsidR="00105609" w:rsidRPr="007519BF">
        <w:rPr>
          <w:rFonts w:ascii="Arial" w:hAnsi="Arial" w:cs="Arial"/>
          <w:lang w:val="en"/>
        </w:rPr>
        <w:t>ou are interested in becoming volunteer restorative practitioner and would like to discuss flexibility around location, time, ‘what you will do’ and how we can support you please contact us.</w:t>
      </w:r>
    </w:p>
    <w:p w:rsidR="007519BF" w:rsidRPr="007519BF" w:rsidRDefault="007519BF" w:rsidP="00212D45">
      <w:pPr>
        <w:shd w:val="clear" w:color="auto" w:fill="FFFFFF"/>
        <w:spacing w:after="0" w:line="240" w:lineRule="auto"/>
        <w:rPr>
          <w:rFonts w:ascii="Arial" w:hAnsi="Arial" w:cs="Arial"/>
          <w:lang w:val="en"/>
        </w:rPr>
      </w:pPr>
    </w:p>
    <w:p w:rsidR="00C07AD7" w:rsidRDefault="00C07AD7" w:rsidP="00C07AD7">
      <w:pPr>
        <w:shd w:val="clear" w:color="auto" w:fill="FFFFFF"/>
        <w:spacing w:after="0" w:line="240" w:lineRule="auto"/>
        <w:rPr>
          <w:rFonts w:ascii="Segoe UI" w:hAnsi="Segoe UI" w:cs="Segoe UI"/>
          <w:lang w:val="en"/>
        </w:rPr>
      </w:pPr>
    </w:p>
    <w:p w:rsidR="0045198B" w:rsidRPr="00867716" w:rsidRDefault="0045198B" w:rsidP="0045198B">
      <w:pPr>
        <w:pStyle w:val="Heading3"/>
        <w:shd w:val="clear" w:color="auto" w:fill="FFFFFF"/>
        <w:spacing w:before="0"/>
        <w:rPr>
          <w:rFonts w:ascii="Arial" w:hAnsi="Arial" w:cs="Arial"/>
          <w:caps/>
          <w:color w:val="000000"/>
          <w:spacing w:val="19"/>
          <w:sz w:val="24"/>
          <w:szCs w:val="24"/>
        </w:rPr>
      </w:pPr>
      <w:r w:rsidRPr="00867716">
        <w:rPr>
          <w:rFonts w:ascii="Arial" w:hAnsi="Arial" w:cs="Arial"/>
          <w:caps/>
          <w:color w:val="000000"/>
          <w:spacing w:val="19"/>
          <w:sz w:val="24"/>
          <w:szCs w:val="24"/>
        </w:rPr>
        <w:t>ABOUT RESTORATIVE GLOUCESTERSHIRE</w:t>
      </w:r>
    </w:p>
    <w:p w:rsidR="008D5B67" w:rsidRPr="007519BF" w:rsidRDefault="008D5B67" w:rsidP="008D5B67">
      <w:pPr>
        <w:pStyle w:val="Heading3"/>
        <w:shd w:val="clear" w:color="auto" w:fill="FFFFFF"/>
        <w:spacing w:before="0"/>
        <w:rPr>
          <w:rFonts w:ascii="Arial" w:hAnsi="Arial" w:cs="Arial"/>
          <w:b w:val="0"/>
          <w:caps/>
          <w:color w:val="000000"/>
          <w:spacing w:val="19"/>
          <w:sz w:val="22"/>
          <w:szCs w:val="22"/>
        </w:rPr>
      </w:pPr>
      <w:r w:rsidRPr="007519BF">
        <w:rPr>
          <w:rFonts w:ascii="Arial" w:hAnsi="Arial" w:cs="Arial"/>
          <w:b w:val="0"/>
          <w:color w:val="333333"/>
          <w:sz w:val="22"/>
          <w:szCs w:val="22"/>
        </w:rPr>
        <w:t>Restorative Gloucestershire is the county's Restorative Practice centre of excellence, enabling people to safely share their stories, be heard, redress power imbalance and find answers</w:t>
      </w:r>
    </w:p>
    <w:p w:rsidR="003D76E7" w:rsidRPr="007519BF" w:rsidRDefault="003D76E7" w:rsidP="003D76E7">
      <w:pPr>
        <w:rPr>
          <w:rFonts w:ascii="Arial" w:hAnsi="Arial" w:cs="Arial"/>
        </w:rPr>
      </w:pPr>
      <w:r w:rsidRPr="007519BF">
        <w:rPr>
          <w:rFonts w:ascii="Arial" w:hAnsi="Arial" w:cs="Arial"/>
        </w:rPr>
        <w:t>The Restorative Gloucestershire team are 5 police st</w:t>
      </w:r>
      <w:r w:rsidR="003112D3" w:rsidRPr="007519BF">
        <w:rPr>
          <w:rFonts w:ascii="Arial" w:hAnsi="Arial" w:cs="Arial"/>
        </w:rPr>
        <w:t>aff, 1 police s</w:t>
      </w:r>
      <w:r w:rsidR="000336B3" w:rsidRPr="007519BF">
        <w:rPr>
          <w:rFonts w:ascii="Arial" w:hAnsi="Arial" w:cs="Arial"/>
        </w:rPr>
        <w:t xml:space="preserve">ergeant and </w:t>
      </w:r>
      <w:r w:rsidRPr="007519BF">
        <w:rPr>
          <w:rFonts w:ascii="Arial" w:hAnsi="Arial" w:cs="Arial"/>
        </w:rPr>
        <w:t>20 volunteers. We are</w:t>
      </w:r>
      <w:r w:rsidR="00A9020E" w:rsidRPr="007519BF">
        <w:rPr>
          <w:rFonts w:ascii="Arial" w:hAnsi="Arial" w:cs="Arial"/>
        </w:rPr>
        <w:t xml:space="preserve"> based at Police Headquarters</w:t>
      </w:r>
      <w:r w:rsidRPr="007519BF">
        <w:rPr>
          <w:rFonts w:ascii="Arial" w:hAnsi="Arial" w:cs="Arial"/>
        </w:rPr>
        <w:t xml:space="preserve"> and funded by the O</w:t>
      </w:r>
      <w:r w:rsidR="00A9020E" w:rsidRPr="007519BF">
        <w:rPr>
          <w:rFonts w:ascii="Arial" w:hAnsi="Arial" w:cs="Arial"/>
        </w:rPr>
        <w:t xml:space="preserve">ffice of Police and </w:t>
      </w:r>
      <w:bookmarkStart w:id="0" w:name="_GoBack"/>
      <w:bookmarkEnd w:id="0"/>
      <w:r w:rsidR="00A9020E" w:rsidRPr="007519BF">
        <w:rPr>
          <w:rFonts w:ascii="Arial" w:hAnsi="Arial" w:cs="Arial"/>
        </w:rPr>
        <w:t>Crime Commissioner O</w:t>
      </w:r>
      <w:r w:rsidRPr="007519BF">
        <w:rPr>
          <w:rFonts w:ascii="Arial" w:hAnsi="Arial" w:cs="Arial"/>
        </w:rPr>
        <w:t>PCC and Ministry of Justice through their Victim’s Surcharge.</w:t>
      </w:r>
    </w:p>
    <w:p w:rsidR="00A9020E" w:rsidRPr="007519BF" w:rsidRDefault="003D76E7" w:rsidP="008D5B67">
      <w:pPr>
        <w:rPr>
          <w:rFonts w:ascii="Arial" w:hAnsi="Arial" w:cs="Arial"/>
        </w:rPr>
      </w:pPr>
      <w:r w:rsidRPr="007519BF">
        <w:rPr>
          <w:rFonts w:ascii="Arial" w:hAnsi="Arial" w:cs="Arial"/>
        </w:rPr>
        <w:t xml:space="preserve">We provide </w:t>
      </w:r>
      <w:r w:rsidRPr="007519BF">
        <w:rPr>
          <w:rFonts w:ascii="Arial" w:hAnsi="Arial" w:cs="Arial"/>
          <w:b/>
        </w:rPr>
        <w:t>Restorative Justice and Restorative Mediation</w:t>
      </w:r>
      <w:r w:rsidRPr="007519BF">
        <w:rPr>
          <w:rFonts w:ascii="Arial" w:hAnsi="Arial" w:cs="Arial"/>
        </w:rPr>
        <w:t xml:space="preserve"> services which bring those harmed or those who’ve caused harm, or those affected by crime or conflict, into communication by various methods. It enables everyone affected to play a part in addressing the harm and finding a positive way forward. It is voluntary</w:t>
      </w:r>
      <w:r w:rsidR="007519BF" w:rsidRPr="007519BF">
        <w:rPr>
          <w:rFonts w:ascii="Arial" w:hAnsi="Arial" w:cs="Arial"/>
        </w:rPr>
        <w:t xml:space="preserve"> to take part</w:t>
      </w:r>
      <w:r w:rsidRPr="007519BF">
        <w:rPr>
          <w:rFonts w:ascii="Arial" w:hAnsi="Arial" w:cs="Arial"/>
        </w:rPr>
        <w:t xml:space="preserve"> for all participants.</w:t>
      </w:r>
    </w:p>
    <w:p w:rsidR="00A9020E" w:rsidRPr="007519BF" w:rsidRDefault="00A9020E" w:rsidP="008D5B67">
      <w:pPr>
        <w:pStyle w:val="NormalWeb"/>
        <w:spacing w:before="0" w:beforeAutospacing="0" w:after="0" w:afterAutospacing="0"/>
        <w:rPr>
          <w:rFonts w:ascii="Arial" w:eastAsiaTheme="minorEastAsia" w:hAnsi="Arial" w:cs="Arial"/>
          <w:color w:val="000000" w:themeColor="text1"/>
          <w:kern w:val="24"/>
          <w:sz w:val="22"/>
          <w:szCs w:val="22"/>
        </w:rPr>
      </w:pPr>
      <w:r w:rsidRPr="007519BF">
        <w:rPr>
          <w:rFonts w:ascii="Arial" w:eastAsiaTheme="minorEastAsia" w:hAnsi="Arial" w:cs="Arial"/>
          <w:color w:val="000000" w:themeColor="text1"/>
          <w:kern w:val="24"/>
          <w:sz w:val="22"/>
          <w:szCs w:val="22"/>
        </w:rPr>
        <w:t xml:space="preserve">Restorative Gloucestershire is committed to promoting the use of Restorative Practices, through facilitation, advice and by supporting others to use and develop restorative skills. The essence of </w:t>
      </w:r>
      <w:r w:rsidRPr="007519BF">
        <w:rPr>
          <w:rFonts w:ascii="Arial" w:eastAsiaTheme="minorEastAsia" w:hAnsi="Arial" w:cs="Arial"/>
          <w:b/>
          <w:bCs/>
          <w:color w:val="000000" w:themeColor="text1"/>
          <w:kern w:val="24"/>
          <w:sz w:val="22"/>
          <w:szCs w:val="22"/>
        </w:rPr>
        <w:t>Restorative Practice (</w:t>
      </w:r>
      <w:r w:rsidR="007519BF" w:rsidRPr="007519BF">
        <w:rPr>
          <w:rFonts w:ascii="Arial" w:eastAsiaTheme="minorEastAsia" w:hAnsi="Arial" w:cs="Arial"/>
          <w:b/>
          <w:bCs/>
          <w:color w:val="000000" w:themeColor="text1"/>
          <w:kern w:val="24"/>
          <w:sz w:val="22"/>
          <w:szCs w:val="22"/>
        </w:rPr>
        <w:t xml:space="preserve">of which Restorative Justice </w:t>
      </w:r>
      <w:r w:rsidRPr="007519BF">
        <w:rPr>
          <w:rFonts w:ascii="Arial" w:eastAsiaTheme="minorEastAsia" w:hAnsi="Arial" w:cs="Arial"/>
          <w:b/>
          <w:bCs/>
          <w:color w:val="000000" w:themeColor="text1"/>
          <w:kern w:val="24"/>
          <w:sz w:val="22"/>
          <w:szCs w:val="22"/>
        </w:rPr>
        <w:t>is a part)</w:t>
      </w:r>
      <w:r w:rsidRPr="007519BF">
        <w:rPr>
          <w:rFonts w:ascii="Arial" w:eastAsiaTheme="minorEastAsia" w:hAnsi="Arial" w:cs="Arial"/>
          <w:color w:val="000000" w:themeColor="text1"/>
          <w:kern w:val="24"/>
          <w:sz w:val="22"/>
          <w:szCs w:val="22"/>
        </w:rPr>
        <w:t xml:space="preserve"> is a general approach that is solution focused, ensuring everyone has a voice, ensuring processes are fair and transparent, encouraging accountability, and </w:t>
      </w:r>
      <w:r w:rsidRPr="007519BF">
        <w:rPr>
          <w:rFonts w:ascii="Arial" w:eastAsiaTheme="minorEastAsia" w:hAnsi="Arial" w:cs="Arial"/>
          <w:b/>
          <w:bCs/>
          <w:color w:val="000000" w:themeColor="text1"/>
          <w:kern w:val="24"/>
          <w:sz w:val="22"/>
          <w:szCs w:val="22"/>
        </w:rPr>
        <w:t>working ‘with’ people</w:t>
      </w:r>
      <w:r w:rsidRPr="007519BF">
        <w:rPr>
          <w:rFonts w:ascii="Arial" w:eastAsiaTheme="minorEastAsia" w:hAnsi="Arial" w:cs="Arial"/>
          <w:color w:val="000000" w:themeColor="text1"/>
          <w:kern w:val="24"/>
          <w:sz w:val="22"/>
          <w:szCs w:val="22"/>
        </w:rPr>
        <w:t xml:space="preserve"> rather than ‘for’ them or doing ‘to’ them.</w:t>
      </w:r>
    </w:p>
    <w:p w:rsidR="008D5B67" w:rsidRPr="007519BF" w:rsidRDefault="008D5B67" w:rsidP="008D5B67">
      <w:pPr>
        <w:pStyle w:val="NormalWeb"/>
        <w:spacing w:before="0" w:beforeAutospacing="0" w:after="0" w:afterAutospacing="0"/>
        <w:rPr>
          <w:rFonts w:ascii="Arial" w:eastAsiaTheme="minorEastAsia" w:hAnsi="Arial" w:cs="Arial"/>
          <w:color w:val="000000" w:themeColor="text1"/>
          <w:kern w:val="24"/>
          <w:sz w:val="22"/>
          <w:szCs w:val="22"/>
        </w:rPr>
      </w:pPr>
    </w:p>
    <w:p w:rsidR="003D76E7" w:rsidRPr="007519BF" w:rsidRDefault="003D76E7" w:rsidP="003D76E7">
      <w:pPr>
        <w:rPr>
          <w:rFonts w:ascii="Arial" w:hAnsi="Arial" w:cs="Arial"/>
        </w:rPr>
      </w:pPr>
      <w:r w:rsidRPr="007519BF">
        <w:rPr>
          <w:rFonts w:ascii="Arial" w:hAnsi="Arial" w:cs="Arial"/>
        </w:rPr>
        <w:t>At the heart of our work are the Restorative Q</w:t>
      </w:r>
      <w:r w:rsidR="003112D3" w:rsidRPr="007519BF">
        <w:rPr>
          <w:rFonts w:ascii="Arial" w:hAnsi="Arial" w:cs="Arial"/>
        </w:rPr>
        <w:t>uestions:</w:t>
      </w:r>
    </w:p>
    <w:p w:rsidR="003D76E7" w:rsidRPr="007519BF" w:rsidRDefault="003D76E7" w:rsidP="003D76E7">
      <w:pPr>
        <w:pStyle w:val="ListParagraph"/>
        <w:numPr>
          <w:ilvl w:val="0"/>
          <w:numId w:val="6"/>
        </w:numPr>
        <w:rPr>
          <w:rFonts w:ascii="Arial" w:hAnsi="Arial" w:cs="Arial"/>
        </w:rPr>
      </w:pPr>
      <w:r w:rsidRPr="007519BF">
        <w:rPr>
          <w:rFonts w:ascii="Arial" w:hAnsi="Arial" w:cs="Arial"/>
        </w:rPr>
        <w:t>What happened?</w:t>
      </w:r>
    </w:p>
    <w:p w:rsidR="003D76E7" w:rsidRPr="007519BF" w:rsidRDefault="003D76E7" w:rsidP="003D76E7">
      <w:pPr>
        <w:pStyle w:val="ListParagraph"/>
        <w:numPr>
          <w:ilvl w:val="0"/>
          <w:numId w:val="6"/>
        </w:numPr>
        <w:rPr>
          <w:rFonts w:ascii="Arial" w:hAnsi="Arial" w:cs="Arial"/>
        </w:rPr>
      </w:pPr>
      <w:r w:rsidRPr="007519BF">
        <w:rPr>
          <w:rFonts w:ascii="Arial" w:hAnsi="Arial" w:cs="Arial"/>
        </w:rPr>
        <w:t>What were you thinking &amp; feeling (at the time, and now)</w:t>
      </w:r>
    </w:p>
    <w:p w:rsidR="003D76E7" w:rsidRPr="007519BF" w:rsidRDefault="003D76E7" w:rsidP="003D76E7">
      <w:pPr>
        <w:pStyle w:val="ListParagraph"/>
        <w:numPr>
          <w:ilvl w:val="0"/>
          <w:numId w:val="6"/>
        </w:numPr>
        <w:rPr>
          <w:rFonts w:ascii="Arial" w:hAnsi="Arial" w:cs="Arial"/>
        </w:rPr>
      </w:pPr>
      <w:r w:rsidRPr="007519BF">
        <w:rPr>
          <w:rFonts w:ascii="Arial" w:hAnsi="Arial" w:cs="Arial"/>
        </w:rPr>
        <w:t>What is the impact? (on you and others)</w:t>
      </w:r>
    </w:p>
    <w:p w:rsidR="00A9020E" w:rsidRPr="007519BF" w:rsidRDefault="003D76E7" w:rsidP="00A9020E">
      <w:pPr>
        <w:pStyle w:val="ListParagraph"/>
        <w:numPr>
          <w:ilvl w:val="0"/>
          <w:numId w:val="6"/>
        </w:numPr>
        <w:rPr>
          <w:rFonts w:ascii="Arial" w:hAnsi="Arial" w:cs="Arial"/>
        </w:rPr>
      </w:pPr>
      <w:r w:rsidRPr="007519BF">
        <w:rPr>
          <w:rFonts w:ascii="Arial" w:hAnsi="Arial" w:cs="Arial"/>
        </w:rPr>
        <w:t>What are the needs? (outcome, answers to questions, making amends)</w:t>
      </w:r>
    </w:p>
    <w:p w:rsidR="00A9020E" w:rsidRPr="007519BF" w:rsidRDefault="00A9020E" w:rsidP="00A9020E">
      <w:pPr>
        <w:rPr>
          <w:rFonts w:ascii="Arial" w:hAnsi="Arial" w:cs="Arial"/>
        </w:rPr>
      </w:pPr>
      <w:r w:rsidRPr="007519BF">
        <w:rPr>
          <w:rFonts w:ascii="Arial" w:hAnsi="Arial" w:cs="Arial"/>
        </w:rPr>
        <w:t xml:space="preserve">It is part of the </w:t>
      </w:r>
      <w:r w:rsidRPr="007519BF">
        <w:rPr>
          <w:rFonts w:ascii="Arial" w:hAnsi="Arial" w:cs="Arial"/>
          <w:b/>
        </w:rPr>
        <w:t>Victims Code</w:t>
      </w:r>
      <w:r w:rsidRPr="007519BF">
        <w:rPr>
          <w:rFonts w:ascii="Arial" w:hAnsi="Arial" w:cs="Arial"/>
        </w:rPr>
        <w:t xml:space="preserve"> that Restorative Justice must be available and offered to all throughout the Criminal Justice journey. It is completely voluntary for all participants to take part and they can withdraw from the process at any point. It is often the case that different people feel ready to learn more about how </w:t>
      </w:r>
      <w:r w:rsidRPr="007519BF">
        <w:rPr>
          <w:rFonts w:ascii="Arial" w:hAnsi="Arial" w:cs="Arial"/>
          <w:b/>
        </w:rPr>
        <w:t>Restorative Justice might benefit them at different times</w:t>
      </w:r>
      <w:r w:rsidRPr="007519BF">
        <w:rPr>
          <w:rFonts w:ascii="Arial" w:hAnsi="Arial" w:cs="Arial"/>
        </w:rPr>
        <w:t>,</w:t>
      </w:r>
      <w:r w:rsidR="007519BF" w:rsidRPr="007519BF">
        <w:rPr>
          <w:rFonts w:ascii="Arial" w:hAnsi="Arial" w:cs="Arial"/>
        </w:rPr>
        <w:t xml:space="preserve"> which is why the offer </w:t>
      </w:r>
      <w:r w:rsidRPr="007519BF">
        <w:rPr>
          <w:rFonts w:ascii="Arial" w:hAnsi="Arial" w:cs="Arial"/>
        </w:rPr>
        <w:t xml:space="preserve">should be revisited at various intervals. </w:t>
      </w:r>
    </w:p>
    <w:p w:rsidR="0058189A" w:rsidRPr="007519BF" w:rsidRDefault="0058189A" w:rsidP="008D5B67">
      <w:pPr>
        <w:pStyle w:val="NormalWeb"/>
        <w:spacing w:before="0" w:beforeAutospacing="0" w:after="0" w:afterAutospacing="0"/>
        <w:rPr>
          <w:rFonts w:ascii="Arial" w:hAnsi="Arial" w:cs="Arial"/>
          <w:sz w:val="22"/>
          <w:szCs w:val="22"/>
        </w:rPr>
      </w:pPr>
      <w:r w:rsidRPr="007519BF">
        <w:rPr>
          <w:rFonts w:ascii="Arial" w:hAnsi="Arial" w:cs="Arial"/>
          <w:sz w:val="22"/>
          <w:szCs w:val="22"/>
        </w:rPr>
        <w:t>Restorative Gloucestershire work in a number of different settings where conflict has occurred, for example, schools, children’s homes, communities, and across the criminal justice system. Restorative processes address conflict, build understanding and strengthen relationships between people.</w:t>
      </w:r>
    </w:p>
    <w:p w:rsidR="00AD4498" w:rsidRPr="007519BF" w:rsidRDefault="00AD4498" w:rsidP="008D5B67">
      <w:pPr>
        <w:pStyle w:val="NormalWeb"/>
        <w:spacing w:before="0" w:beforeAutospacing="0" w:after="0" w:afterAutospacing="0"/>
        <w:rPr>
          <w:rFonts w:ascii="Arial" w:hAnsi="Arial" w:cs="Arial"/>
          <w:sz w:val="22"/>
          <w:szCs w:val="22"/>
        </w:rPr>
      </w:pPr>
    </w:p>
    <w:p w:rsidR="00AD4498" w:rsidRPr="007519BF" w:rsidRDefault="00AD4498">
      <w:pPr>
        <w:rPr>
          <w:rFonts w:ascii="Arial" w:hAnsi="Arial" w:cs="Arial"/>
        </w:rPr>
      </w:pPr>
    </w:p>
    <w:sectPr w:rsidR="00AD4498" w:rsidRPr="00751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9B3"/>
    <w:multiLevelType w:val="hybridMultilevel"/>
    <w:tmpl w:val="6C4C12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CB376E"/>
    <w:multiLevelType w:val="hybridMultilevel"/>
    <w:tmpl w:val="747A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06F1A"/>
    <w:multiLevelType w:val="hybridMultilevel"/>
    <w:tmpl w:val="F874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5CD"/>
    <w:multiLevelType w:val="multilevel"/>
    <w:tmpl w:val="15C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D22C5"/>
    <w:multiLevelType w:val="multilevel"/>
    <w:tmpl w:val="22C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F7FBC"/>
    <w:multiLevelType w:val="multilevel"/>
    <w:tmpl w:val="5F64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20B1B"/>
    <w:multiLevelType w:val="hybridMultilevel"/>
    <w:tmpl w:val="CEF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439E1"/>
    <w:multiLevelType w:val="hybridMultilevel"/>
    <w:tmpl w:val="06E6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745F2"/>
    <w:multiLevelType w:val="hybridMultilevel"/>
    <w:tmpl w:val="5824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F7627"/>
    <w:multiLevelType w:val="hybridMultilevel"/>
    <w:tmpl w:val="85C2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2589A"/>
    <w:multiLevelType w:val="multilevel"/>
    <w:tmpl w:val="B4A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00D21"/>
    <w:multiLevelType w:val="multilevel"/>
    <w:tmpl w:val="D2A2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1"/>
  </w:num>
  <w:num w:numId="4">
    <w:abstractNumId w:val="4"/>
  </w:num>
  <w:num w:numId="5">
    <w:abstractNumId w:val="10"/>
  </w:num>
  <w:num w:numId="6">
    <w:abstractNumId w:val="9"/>
  </w:num>
  <w:num w:numId="7">
    <w:abstractNumId w:val="8"/>
  </w:num>
  <w:num w:numId="8">
    <w:abstractNumId w:val="1"/>
  </w:num>
  <w:num w:numId="9">
    <w:abstractNumId w:val="2"/>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76"/>
    <w:rsid w:val="000336B3"/>
    <w:rsid w:val="000A5516"/>
    <w:rsid w:val="00105609"/>
    <w:rsid w:val="0014743D"/>
    <w:rsid w:val="00152A94"/>
    <w:rsid w:val="001857E3"/>
    <w:rsid w:val="001E286F"/>
    <w:rsid w:val="002021B0"/>
    <w:rsid w:val="00212D45"/>
    <w:rsid w:val="00216627"/>
    <w:rsid w:val="00276CAE"/>
    <w:rsid w:val="002820D3"/>
    <w:rsid w:val="002A6A81"/>
    <w:rsid w:val="002E2A7B"/>
    <w:rsid w:val="003112D3"/>
    <w:rsid w:val="003629DF"/>
    <w:rsid w:val="003D76E7"/>
    <w:rsid w:val="003E5ABD"/>
    <w:rsid w:val="003F2016"/>
    <w:rsid w:val="0040594D"/>
    <w:rsid w:val="004515E9"/>
    <w:rsid w:val="0045198B"/>
    <w:rsid w:val="004D2533"/>
    <w:rsid w:val="00501469"/>
    <w:rsid w:val="0058189A"/>
    <w:rsid w:val="005F728E"/>
    <w:rsid w:val="00693DC5"/>
    <w:rsid w:val="006A2E90"/>
    <w:rsid w:val="006B2899"/>
    <w:rsid w:val="006F6776"/>
    <w:rsid w:val="007254BF"/>
    <w:rsid w:val="00726097"/>
    <w:rsid w:val="007519BF"/>
    <w:rsid w:val="00761D1E"/>
    <w:rsid w:val="00774ECB"/>
    <w:rsid w:val="007C51D2"/>
    <w:rsid w:val="008258C0"/>
    <w:rsid w:val="008423C2"/>
    <w:rsid w:val="0084480A"/>
    <w:rsid w:val="00867716"/>
    <w:rsid w:val="008B22F3"/>
    <w:rsid w:val="008D5B67"/>
    <w:rsid w:val="009420D1"/>
    <w:rsid w:val="00A77818"/>
    <w:rsid w:val="00A9020E"/>
    <w:rsid w:val="00AC0EBB"/>
    <w:rsid w:val="00AD4498"/>
    <w:rsid w:val="00AE22BF"/>
    <w:rsid w:val="00B441B4"/>
    <w:rsid w:val="00B87AA0"/>
    <w:rsid w:val="00BD1A99"/>
    <w:rsid w:val="00C07AD7"/>
    <w:rsid w:val="00C20412"/>
    <w:rsid w:val="00C91A2F"/>
    <w:rsid w:val="00CD3A07"/>
    <w:rsid w:val="00D11093"/>
    <w:rsid w:val="00D22B7A"/>
    <w:rsid w:val="00DA4766"/>
    <w:rsid w:val="00E127D8"/>
    <w:rsid w:val="00E37DA6"/>
    <w:rsid w:val="00E65599"/>
    <w:rsid w:val="00F24176"/>
    <w:rsid w:val="00FF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23154-220A-4482-BF5E-4E592E56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6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F677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77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F6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s-1lb65c6">
    <w:name w:val="ds-1lb65c6"/>
    <w:basedOn w:val="DefaultParagraphFont"/>
    <w:rsid w:val="006F6776"/>
  </w:style>
  <w:style w:type="character" w:customStyle="1" w:styleId="ds-9qhbzc">
    <w:name w:val="ds-9qhbzc"/>
    <w:basedOn w:val="DefaultParagraphFont"/>
    <w:rsid w:val="006F6776"/>
  </w:style>
  <w:style w:type="character" w:customStyle="1" w:styleId="ds-1c6z95v">
    <w:name w:val="ds-1c6z95v"/>
    <w:basedOn w:val="DefaultParagraphFont"/>
    <w:rsid w:val="006F6776"/>
  </w:style>
  <w:style w:type="character" w:customStyle="1" w:styleId="ds-164encg">
    <w:name w:val="ds-164encg"/>
    <w:basedOn w:val="DefaultParagraphFont"/>
    <w:rsid w:val="006F6776"/>
  </w:style>
  <w:style w:type="character" w:styleId="Hyperlink">
    <w:name w:val="Hyperlink"/>
    <w:basedOn w:val="DefaultParagraphFont"/>
    <w:uiPriority w:val="99"/>
    <w:unhideWhenUsed/>
    <w:rsid w:val="006F6776"/>
    <w:rPr>
      <w:color w:val="0000FF"/>
      <w:u w:val="single"/>
    </w:rPr>
  </w:style>
  <w:style w:type="character" w:customStyle="1" w:styleId="ds-1q9k7rw">
    <w:name w:val="ds-1q9k7rw"/>
    <w:basedOn w:val="DefaultParagraphFont"/>
    <w:rsid w:val="006F6776"/>
  </w:style>
  <w:style w:type="character" w:customStyle="1" w:styleId="Heading1Char">
    <w:name w:val="Heading 1 Char"/>
    <w:basedOn w:val="DefaultParagraphFont"/>
    <w:link w:val="Heading1"/>
    <w:uiPriority w:val="9"/>
    <w:rsid w:val="006F6776"/>
    <w:rPr>
      <w:rFonts w:asciiTheme="majorHAnsi" w:eastAsiaTheme="majorEastAsia" w:hAnsiTheme="majorHAnsi" w:cstheme="majorBidi"/>
      <w:color w:val="2E74B5" w:themeColor="accent1" w:themeShade="BF"/>
      <w:sz w:val="32"/>
      <w:szCs w:val="32"/>
    </w:rPr>
  </w:style>
  <w:style w:type="character" w:customStyle="1" w:styleId="ds-1cnxk65">
    <w:name w:val="ds-1cnxk65"/>
    <w:basedOn w:val="DefaultParagraphFont"/>
    <w:rsid w:val="006F6776"/>
  </w:style>
  <w:style w:type="character" w:styleId="Strong">
    <w:name w:val="Strong"/>
    <w:basedOn w:val="DefaultParagraphFont"/>
    <w:uiPriority w:val="22"/>
    <w:qFormat/>
    <w:rsid w:val="0045198B"/>
    <w:rPr>
      <w:b/>
      <w:bCs/>
    </w:rPr>
  </w:style>
  <w:style w:type="paragraph" w:styleId="ListParagraph">
    <w:name w:val="List Paragraph"/>
    <w:basedOn w:val="Normal"/>
    <w:uiPriority w:val="34"/>
    <w:qFormat/>
    <w:rsid w:val="003D76E7"/>
    <w:pPr>
      <w:ind w:left="720"/>
      <w:contextualSpacing/>
    </w:pPr>
  </w:style>
  <w:style w:type="paragraph" w:customStyle="1" w:styleId="font8">
    <w:name w:val="font_8"/>
    <w:basedOn w:val="Normal"/>
    <w:rsid w:val="00C20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1">
    <w:name w:val="color_11"/>
    <w:basedOn w:val="DefaultParagraphFont"/>
    <w:rsid w:val="00C2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0193">
      <w:bodyDiv w:val="1"/>
      <w:marLeft w:val="0"/>
      <w:marRight w:val="0"/>
      <w:marTop w:val="0"/>
      <w:marBottom w:val="0"/>
      <w:divBdr>
        <w:top w:val="none" w:sz="0" w:space="0" w:color="auto"/>
        <w:left w:val="none" w:sz="0" w:space="0" w:color="auto"/>
        <w:bottom w:val="none" w:sz="0" w:space="0" w:color="auto"/>
        <w:right w:val="none" w:sz="0" w:space="0" w:color="auto"/>
      </w:divBdr>
      <w:divsChild>
        <w:div w:id="397823862">
          <w:marLeft w:val="0"/>
          <w:marRight w:val="0"/>
          <w:marTop w:val="0"/>
          <w:marBottom w:val="240"/>
          <w:divBdr>
            <w:top w:val="none" w:sz="0" w:space="0" w:color="auto"/>
            <w:left w:val="none" w:sz="0" w:space="0" w:color="auto"/>
            <w:bottom w:val="none" w:sz="0" w:space="0" w:color="auto"/>
            <w:right w:val="none" w:sz="0" w:space="0" w:color="auto"/>
          </w:divBdr>
          <w:divsChild>
            <w:div w:id="223182584">
              <w:marLeft w:val="0"/>
              <w:marRight w:val="0"/>
              <w:marTop w:val="0"/>
              <w:marBottom w:val="0"/>
              <w:divBdr>
                <w:top w:val="none" w:sz="0" w:space="0" w:color="auto"/>
                <w:left w:val="none" w:sz="0" w:space="0" w:color="auto"/>
                <w:bottom w:val="none" w:sz="0" w:space="0" w:color="auto"/>
                <w:right w:val="none" w:sz="0" w:space="0" w:color="auto"/>
              </w:divBdr>
            </w:div>
          </w:divsChild>
        </w:div>
        <w:div w:id="169370214">
          <w:marLeft w:val="0"/>
          <w:marRight w:val="0"/>
          <w:marTop w:val="0"/>
          <w:marBottom w:val="240"/>
          <w:divBdr>
            <w:top w:val="none" w:sz="0" w:space="0" w:color="auto"/>
            <w:left w:val="none" w:sz="0" w:space="0" w:color="auto"/>
            <w:bottom w:val="none" w:sz="0" w:space="0" w:color="auto"/>
            <w:right w:val="none" w:sz="0" w:space="0" w:color="auto"/>
          </w:divBdr>
        </w:div>
        <w:div w:id="2043241810">
          <w:marLeft w:val="0"/>
          <w:marRight w:val="0"/>
          <w:marTop w:val="0"/>
          <w:marBottom w:val="240"/>
          <w:divBdr>
            <w:top w:val="none" w:sz="0" w:space="0" w:color="auto"/>
            <w:left w:val="none" w:sz="0" w:space="0" w:color="auto"/>
            <w:bottom w:val="none" w:sz="0" w:space="0" w:color="auto"/>
            <w:right w:val="none" w:sz="0" w:space="0" w:color="auto"/>
          </w:divBdr>
        </w:div>
      </w:divsChild>
    </w:div>
    <w:div w:id="9119654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042">
          <w:marLeft w:val="0"/>
          <w:marRight w:val="0"/>
          <w:marTop w:val="0"/>
          <w:marBottom w:val="240"/>
          <w:divBdr>
            <w:top w:val="none" w:sz="0" w:space="0" w:color="auto"/>
            <w:left w:val="none" w:sz="0" w:space="0" w:color="auto"/>
            <w:bottom w:val="none" w:sz="0" w:space="0" w:color="auto"/>
            <w:right w:val="none" w:sz="0" w:space="0" w:color="auto"/>
          </w:divBdr>
        </w:div>
        <w:div w:id="331756879">
          <w:marLeft w:val="0"/>
          <w:marRight w:val="0"/>
          <w:marTop w:val="0"/>
          <w:marBottom w:val="240"/>
          <w:divBdr>
            <w:top w:val="none" w:sz="0" w:space="0" w:color="auto"/>
            <w:left w:val="none" w:sz="0" w:space="0" w:color="auto"/>
            <w:bottom w:val="none" w:sz="0" w:space="0" w:color="auto"/>
            <w:right w:val="none" w:sz="0" w:space="0" w:color="auto"/>
          </w:divBdr>
          <w:divsChild>
            <w:div w:id="15306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2806">
      <w:bodyDiv w:val="1"/>
      <w:marLeft w:val="0"/>
      <w:marRight w:val="0"/>
      <w:marTop w:val="0"/>
      <w:marBottom w:val="0"/>
      <w:divBdr>
        <w:top w:val="none" w:sz="0" w:space="0" w:color="auto"/>
        <w:left w:val="none" w:sz="0" w:space="0" w:color="auto"/>
        <w:bottom w:val="none" w:sz="0" w:space="0" w:color="auto"/>
        <w:right w:val="none" w:sz="0" w:space="0" w:color="auto"/>
      </w:divBdr>
    </w:div>
    <w:div w:id="1057972557">
      <w:bodyDiv w:val="1"/>
      <w:marLeft w:val="0"/>
      <w:marRight w:val="0"/>
      <w:marTop w:val="0"/>
      <w:marBottom w:val="0"/>
      <w:divBdr>
        <w:top w:val="none" w:sz="0" w:space="0" w:color="auto"/>
        <w:left w:val="none" w:sz="0" w:space="0" w:color="auto"/>
        <w:bottom w:val="none" w:sz="0" w:space="0" w:color="auto"/>
        <w:right w:val="none" w:sz="0" w:space="0" w:color="auto"/>
      </w:divBdr>
    </w:div>
    <w:div w:id="1332374709">
      <w:bodyDiv w:val="1"/>
      <w:marLeft w:val="0"/>
      <w:marRight w:val="0"/>
      <w:marTop w:val="0"/>
      <w:marBottom w:val="0"/>
      <w:divBdr>
        <w:top w:val="none" w:sz="0" w:space="0" w:color="auto"/>
        <w:left w:val="none" w:sz="0" w:space="0" w:color="auto"/>
        <w:bottom w:val="none" w:sz="0" w:space="0" w:color="auto"/>
        <w:right w:val="none" w:sz="0" w:space="0" w:color="auto"/>
      </w:divBdr>
      <w:divsChild>
        <w:div w:id="1555040788">
          <w:marLeft w:val="0"/>
          <w:marRight w:val="0"/>
          <w:marTop w:val="0"/>
          <w:marBottom w:val="0"/>
          <w:divBdr>
            <w:top w:val="none" w:sz="0" w:space="0" w:color="auto"/>
            <w:left w:val="none" w:sz="0" w:space="0" w:color="auto"/>
            <w:bottom w:val="none" w:sz="0" w:space="0" w:color="auto"/>
            <w:right w:val="none" w:sz="0" w:space="0" w:color="auto"/>
          </w:divBdr>
          <w:divsChild>
            <w:div w:id="628437786">
              <w:marLeft w:val="0"/>
              <w:marRight w:val="0"/>
              <w:marTop w:val="0"/>
              <w:marBottom w:val="240"/>
              <w:divBdr>
                <w:top w:val="none" w:sz="0" w:space="0" w:color="auto"/>
                <w:left w:val="none" w:sz="0" w:space="0" w:color="auto"/>
                <w:bottom w:val="none" w:sz="0" w:space="0" w:color="auto"/>
                <w:right w:val="none" w:sz="0" w:space="0" w:color="auto"/>
              </w:divBdr>
              <w:divsChild>
                <w:div w:id="1237590543">
                  <w:marLeft w:val="0"/>
                  <w:marRight w:val="0"/>
                  <w:marTop w:val="120"/>
                  <w:marBottom w:val="0"/>
                  <w:divBdr>
                    <w:top w:val="none" w:sz="0" w:space="0" w:color="auto"/>
                    <w:left w:val="none" w:sz="0" w:space="0" w:color="auto"/>
                    <w:bottom w:val="none" w:sz="0" w:space="0" w:color="auto"/>
                    <w:right w:val="none" w:sz="0" w:space="0" w:color="auto"/>
                  </w:divBdr>
                  <w:divsChild>
                    <w:div w:id="20279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39976">
              <w:marLeft w:val="0"/>
              <w:marRight w:val="0"/>
              <w:marTop w:val="0"/>
              <w:marBottom w:val="240"/>
              <w:divBdr>
                <w:top w:val="none" w:sz="0" w:space="0" w:color="auto"/>
                <w:left w:val="none" w:sz="0" w:space="0" w:color="auto"/>
                <w:bottom w:val="none" w:sz="0" w:space="0" w:color="auto"/>
                <w:right w:val="none" w:sz="0" w:space="0" w:color="auto"/>
              </w:divBdr>
            </w:div>
            <w:div w:id="1726755262">
              <w:marLeft w:val="0"/>
              <w:marRight w:val="0"/>
              <w:marTop w:val="0"/>
              <w:marBottom w:val="240"/>
              <w:divBdr>
                <w:top w:val="none" w:sz="0" w:space="0" w:color="auto"/>
                <w:left w:val="none" w:sz="0" w:space="0" w:color="auto"/>
                <w:bottom w:val="none" w:sz="0" w:space="0" w:color="auto"/>
                <w:right w:val="none" w:sz="0" w:space="0" w:color="auto"/>
              </w:divBdr>
              <w:divsChild>
                <w:div w:id="1694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5391">
          <w:marLeft w:val="0"/>
          <w:marRight w:val="0"/>
          <w:marTop w:val="0"/>
          <w:marBottom w:val="0"/>
          <w:divBdr>
            <w:top w:val="none" w:sz="0" w:space="0" w:color="auto"/>
            <w:left w:val="none" w:sz="0" w:space="0" w:color="auto"/>
            <w:bottom w:val="none" w:sz="0" w:space="0" w:color="auto"/>
            <w:right w:val="none" w:sz="0" w:space="0" w:color="auto"/>
          </w:divBdr>
        </w:div>
        <w:div w:id="467236834">
          <w:marLeft w:val="0"/>
          <w:marRight w:val="0"/>
          <w:marTop w:val="240"/>
          <w:marBottom w:val="0"/>
          <w:divBdr>
            <w:top w:val="none" w:sz="0" w:space="0" w:color="auto"/>
            <w:left w:val="none" w:sz="0" w:space="0" w:color="auto"/>
            <w:bottom w:val="none" w:sz="0" w:space="0" w:color="auto"/>
            <w:right w:val="none" w:sz="0" w:space="0" w:color="auto"/>
          </w:divBdr>
          <w:divsChild>
            <w:div w:id="14224065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2068296">
      <w:bodyDiv w:val="1"/>
      <w:marLeft w:val="0"/>
      <w:marRight w:val="0"/>
      <w:marTop w:val="0"/>
      <w:marBottom w:val="0"/>
      <w:divBdr>
        <w:top w:val="none" w:sz="0" w:space="0" w:color="auto"/>
        <w:left w:val="none" w:sz="0" w:space="0" w:color="auto"/>
        <w:bottom w:val="none" w:sz="0" w:space="0" w:color="auto"/>
        <w:right w:val="none" w:sz="0" w:space="0" w:color="auto"/>
      </w:divBdr>
      <w:divsChild>
        <w:div w:id="354503693">
          <w:marLeft w:val="0"/>
          <w:marRight w:val="0"/>
          <w:marTop w:val="0"/>
          <w:marBottom w:val="90"/>
          <w:divBdr>
            <w:top w:val="none" w:sz="0" w:space="0" w:color="auto"/>
            <w:left w:val="none" w:sz="0" w:space="0" w:color="auto"/>
            <w:bottom w:val="none" w:sz="0" w:space="0" w:color="auto"/>
            <w:right w:val="none" w:sz="0" w:space="0" w:color="auto"/>
          </w:divBdr>
        </w:div>
        <w:div w:id="683675059">
          <w:marLeft w:val="0"/>
          <w:marRight w:val="0"/>
          <w:marTop w:val="0"/>
          <w:marBottom w:val="90"/>
          <w:divBdr>
            <w:top w:val="none" w:sz="0" w:space="0" w:color="auto"/>
            <w:left w:val="none" w:sz="0" w:space="0" w:color="auto"/>
            <w:bottom w:val="none" w:sz="0" w:space="0" w:color="auto"/>
            <w:right w:val="none" w:sz="0" w:space="0" w:color="auto"/>
          </w:divBdr>
        </w:div>
        <w:div w:id="278223841">
          <w:marLeft w:val="0"/>
          <w:marRight w:val="0"/>
          <w:marTop w:val="0"/>
          <w:marBottom w:val="90"/>
          <w:divBdr>
            <w:top w:val="none" w:sz="0" w:space="0" w:color="auto"/>
            <w:left w:val="none" w:sz="0" w:space="0" w:color="auto"/>
            <w:bottom w:val="none" w:sz="0" w:space="0" w:color="auto"/>
            <w:right w:val="none" w:sz="0" w:space="0" w:color="auto"/>
          </w:divBdr>
        </w:div>
      </w:divsChild>
    </w:div>
    <w:div w:id="1968118381">
      <w:bodyDiv w:val="1"/>
      <w:marLeft w:val="0"/>
      <w:marRight w:val="0"/>
      <w:marTop w:val="0"/>
      <w:marBottom w:val="0"/>
      <w:divBdr>
        <w:top w:val="none" w:sz="0" w:space="0" w:color="auto"/>
        <w:left w:val="none" w:sz="0" w:space="0" w:color="auto"/>
        <w:bottom w:val="none" w:sz="0" w:space="0" w:color="auto"/>
        <w:right w:val="none" w:sz="0" w:space="0" w:color="auto"/>
      </w:divBdr>
      <w:divsChild>
        <w:div w:id="2081243756">
          <w:marLeft w:val="0"/>
          <w:marRight w:val="0"/>
          <w:marTop w:val="0"/>
          <w:marBottom w:val="240"/>
          <w:divBdr>
            <w:top w:val="none" w:sz="0" w:space="0" w:color="auto"/>
            <w:left w:val="none" w:sz="0" w:space="0" w:color="auto"/>
            <w:bottom w:val="none" w:sz="0" w:space="0" w:color="auto"/>
            <w:right w:val="none" w:sz="0" w:space="0" w:color="auto"/>
          </w:divBdr>
        </w:div>
        <w:div w:id="387531907">
          <w:marLeft w:val="0"/>
          <w:marRight w:val="0"/>
          <w:marTop w:val="0"/>
          <w:marBottom w:val="240"/>
          <w:divBdr>
            <w:top w:val="none" w:sz="0" w:space="0" w:color="auto"/>
            <w:left w:val="none" w:sz="0" w:space="0" w:color="auto"/>
            <w:bottom w:val="none" w:sz="0" w:space="0" w:color="auto"/>
            <w:right w:val="none" w:sz="0" w:space="0" w:color="auto"/>
          </w:divBdr>
          <w:divsChild>
            <w:div w:id="12375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torativegloucestershire.co.uk/" TargetMode="External"/><Relationship Id="rId3" Type="http://schemas.openxmlformats.org/officeDocument/2006/relationships/settings" Target="settings.xml"/><Relationship Id="rId7" Type="http://schemas.openxmlformats.org/officeDocument/2006/relationships/hyperlink" Target="mailto:Judith.perez@gloucestershire.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Judith</dc:creator>
  <cp:keywords/>
  <dc:description/>
  <cp:lastModifiedBy>Perez, Judith</cp:lastModifiedBy>
  <cp:revision>20</cp:revision>
  <dcterms:created xsi:type="dcterms:W3CDTF">2023-04-18T15:26:00Z</dcterms:created>
  <dcterms:modified xsi:type="dcterms:W3CDTF">2023-05-04T15:35:00Z</dcterms:modified>
</cp:coreProperties>
</file>