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6F" w:rsidRPr="00E11C0B" w:rsidRDefault="0060526F">
      <w:pPr>
        <w:rPr>
          <w:rFonts w:asciiTheme="minorHAnsi" w:hAnsiTheme="minorHAnsi"/>
          <w:sz w:val="24"/>
          <w:szCs w:val="24"/>
        </w:rPr>
      </w:pPr>
    </w:p>
    <w:p w:rsidR="00021FE9" w:rsidRPr="00BB13C3" w:rsidRDefault="004D14EE" w:rsidP="00021FE9">
      <w:pPr>
        <w:pStyle w:val="Title"/>
        <w:rPr>
          <w:rFonts w:asciiTheme="minorHAnsi" w:hAnsiTheme="minorHAnsi" w:cs="Times New Roman"/>
        </w:rPr>
      </w:pPr>
      <w:r w:rsidRPr="00BB13C3">
        <w:rPr>
          <w:rFonts w:asciiTheme="minorHAnsi" w:hAnsiTheme="minorHAnsi" w:cs="Times New Roman"/>
        </w:rPr>
        <w:t xml:space="preserve">Restorative Justice Council Limited </w:t>
      </w:r>
      <w:r w:rsidR="00021FE9" w:rsidRPr="00BB13C3">
        <w:rPr>
          <w:rFonts w:asciiTheme="minorHAnsi" w:hAnsiTheme="minorHAnsi" w:cs="Times New Roman"/>
        </w:rPr>
        <w:t>(the "Association")</w:t>
      </w:r>
    </w:p>
    <w:p w:rsidR="00021FE9" w:rsidRPr="00BB13C3" w:rsidRDefault="004D14EE" w:rsidP="00021FE9">
      <w:pPr>
        <w:pStyle w:val="BodyText"/>
        <w:jc w:val="center"/>
        <w:rPr>
          <w:rFonts w:asciiTheme="minorHAnsi" w:hAnsiTheme="minorHAnsi" w:cs="Times New Roman"/>
          <w:b/>
        </w:rPr>
      </w:pPr>
      <w:r w:rsidRPr="00BB13C3">
        <w:rPr>
          <w:rFonts w:asciiTheme="minorHAnsi" w:hAnsiTheme="minorHAnsi" w:cs="Times New Roman"/>
          <w:b/>
        </w:rPr>
        <w:t xml:space="preserve">Voting </w:t>
      </w:r>
      <w:r>
        <w:rPr>
          <w:rFonts w:asciiTheme="minorHAnsi" w:hAnsiTheme="minorHAnsi" w:cs="Times New Roman"/>
          <w:b/>
        </w:rPr>
        <w:t>F</w:t>
      </w:r>
      <w:r w:rsidRPr="00BB13C3">
        <w:rPr>
          <w:rFonts w:asciiTheme="minorHAnsi" w:hAnsiTheme="minorHAnsi" w:cs="Times New Roman"/>
          <w:b/>
        </w:rPr>
        <w:t>orm</w:t>
      </w:r>
      <w:r w:rsidR="00021FE9" w:rsidRPr="00BB13C3">
        <w:rPr>
          <w:rFonts w:asciiTheme="minorHAnsi" w:hAnsiTheme="minorHAnsi" w:cs="Times New Roman"/>
          <w:b/>
        </w:rPr>
        <w:t xml:space="preserve"> </w:t>
      </w:r>
    </w:p>
    <w:p w:rsidR="00F10C92" w:rsidRPr="00BB13C3" w:rsidRDefault="00F10C92" w:rsidP="00F10C92">
      <w:pPr>
        <w:pStyle w:val="BodyText"/>
        <w:rPr>
          <w:rFonts w:asciiTheme="minorHAnsi" w:hAnsiTheme="minorHAnsi" w:cs="Calibri"/>
        </w:rPr>
      </w:pPr>
      <w:r w:rsidRPr="00BB13C3">
        <w:rPr>
          <w:rFonts w:asciiTheme="minorHAnsi" w:hAnsiTheme="minorHAnsi" w:cs="Calibri"/>
        </w:rPr>
        <w:t>I/We</w:t>
      </w:r>
      <w:r w:rsidR="00E568FE" w:rsidRPr="00BB13C3">
        <w:rPr>
          <w:rFonts w:asciiTheme="minorHAnsi" w:hAnsiTheme="minorHAnsi" w:cs="Calibri"/>
        </w:rPr>
        <w:t>, _</w:t>
      </w:r>
      <w:r w:rsidRPr="00BB13C3">
        <w:rPr>
          <w:rFonts w:asciiTheme="minorHAnsi" w:hAnsiTheme="minorHAnsi" w:cs="Calibri"/>
        </w:rPr>
        <w:t>____________________________________________________________________</w:t>
      </w:r>
      <w:r w:rsidRPr="00BB13C3">
        <w:rPr>
          <w:rStyle w:val="FootnoteReference"/>
          <w:rFonts w:asciiTheme="minorHAnsi" w:hAnsiTheme="minorHAnsi" w:cs="Calibri"/>
          <w:sz w:val="24"/>
          <w:szCs w:val="24"/>
        </w:rPr>
        <w:footnoteReference w:id="1"/>
      </w:r>
      <w:r w:rsidRPr="00BB13C3">
        <w:rPr>
          <w:rFonts w:asciiTheme="minorHAnsi" w:hAnsiTheme="minorHAnsi" w:cs="Calibri"/>
        </w:rPr>
        <w:t>, of________________________________________________________________________</w:t>
      </w:r>
      <w:r w:rsidRPr="00BB13C3">
        <w:rPr>
          <w:rStyle w:val="FootnoteReference"/>
          <w:rFonts w:asciiTheme="minorHAnsi" w:hAnsiTheme="minorHAnsi" w:cs="Calibri"/>
          <w:sz w:val="24"/>
          <w:szCs w:val="24"/>
        </w:rPr>
        <w:footnoteReference w:id="2"/>
      </w:r>
      <w:r w:rsidRPr="00BB13C3">
        <w:rPr>
          <w:rFonts w:asciiTheme="minorHAnsi" w:hAnsiTheme="minorHAnsi" w:cs="Calibri"/>
        </w:rPr>
        <w:t xml:space="preserve">, a member of the Association, hereby </w:t>
      </w:r>
      <w:r w:rsidR="00E568FE" w:rsidRPr="00BB13C3">
        <w:rPr>
          <w:rFonts w:asciiTheme="minorHAnsi" w:hAnsiTheme="minorHAnsi" w:cs="Calibri"/>
        </w:rPr>
        <w:t xml:space="preserve">appoint </w:t>
      </w:r>
      <w:r w:rsidR="00681E6D">
        <w:rPr>
          <w:rFonts w:asciiTheme="minorHAnsi" w:hAnsiTheme="minorHAnsi" w:cs="Calibri"/>
          <w:b/>
        </w:rPr>
        <w:t>Kerry Clamp</w:t>
      </w:r>
      <w:r w:rsidRPr="00BB13C3">
        <w:rPr>
          <w:rStyle w:val="FootnoteReference"/>
          <w:rFonts w:asciiTheme="minorHAnsi" w:hAnsiTheme="minorHAnsi" w:cs="Calibri"/>
          <w:sz w:val="24"/>
          <w:szCs w:val="24"/>
        </w:rPr>
        <w:footnoteReference w:id="3"/>
      </w:r>
      <w:r w:rsidRPr="00BB13C3">
        <w:rPr>
          <w:rFonts w:asciiTheme="minorHAnsi" w:hAnsiTheme="minorHAnsi" w:cs="Calibri"/>
        </w:rPr>
        <w:t>, o</w:t>
      </w:r>
      <w:r w:rsidR="00BB13C3">
        <w:rPr>
          <w:rFonts w:asciiTheme="minorHAnsi" w:hAnsiTheme="minorHAnsi" w:cs="Calibri"/>
        </w:rPr>
        <w:t xml:space="preserve">f </w:t>
      </w:r>
      <w:r w:rsidRPr="00E11C0B">
        <w:rPr>
          <w:rFonts w:asciiTheme="minorHAnsi" w:hAnsiTheme="minorHAnsi" w:cs="Calibri"/>
        </w:rPr>
        <w:t xml:space="preserve">RJC, </w:t>
      </w:r>
      <w:r w:rsidR="00681E6D">
        <w:rPr>
          <w:rFonts w:asciiTheme="minorHAnsi" w:hAnsiTheme="minorHAnsi"/>
        </w:rPr>
        <w:t>CAN Mezzanine, 7-14 Great Dover Street, London SE1 4YR</w:t>
      </w:r>
      <w:r w:rsidR="009978ED" w:rsidRPr="00055BEC" w:rsidDel="009978ED">
        <w:rPr>
          <w:rFonts w:asciiTheme="minorHAnsi" w:hAnsiTheme="minorHAnsi" w:cs="Calibri"/>
        </w:rPr>
        <w:t xml:space="preserve"> </w:t>
      </w:r>
      <w:r w:rsidRPr="00055BEC">
        <w:rPr>
          <w:rStyle w:val="FootnoteReference"/>
          <w:rFonts w:asciiTheme="minorHAnsi" w:hAnsiTheme="minorHAnsi" w:cs="Calibri"/>
          <w:sz w:val="24"/>
          <w:szCs w:val="24"/>
        </w:rPr>
        <w:footnoteReference w:id="4"/>
      </w:r>
      <w:r w:rsidRPr="00055BEC">
        <w:rPr>
          <w:rFonts w:asciiTheme="minorHAnsi" w:hAnsiTheme="minorHAnsi" w:cs="Calibri"/>
        </w:rPr>
        <w:t xml:space="preserve">, and failing </w:t>
      </w:r>
      <w:r w:rsidR="00802103">
        <w:rPr>
          <w:rFonts w:asciiTheme="minorHAnsi" w:hAnsiTheme="minorHAnsi" w:cs="Calibri"/>
        </w:rPr>
        <w:t>her</w:t>
      </w:r>
      <w:r w:rsidRPr="00055BEC">
        <w:rPr>
          <w:rFonts w:asciiTheme="minorHAnsi" w:hAnsiTheme="minorHAnsi" w:cs="Calibri"/>
        </w:rPr>
        <w:t xml:space="preserve"> </w:t>
      </w:r>
      <w:r w:rsidR="00681E6D">
        <w:rPr>
          <w:rFonts w:asciiTheme="minorHAnsi" w:hAnsiTheme="minorHAnsi" w:cs="Calibri"/>
          <w:b/>
        </w:rPr>
        <w:t>Chris Straker</w:t>
      </w:r>
      <w:r w:rsidRPr="00055BEC">
        <w:rPr>
          <w:rStyle w:val="FootnoteReference"/>
          <w:rFonts w:asciiTheme="minorHAnsi" w:hAnsiTheme="minorHAnsi" w:cs="Calibri"/>
          <w:sz w:val="24"/>
          <w:szCs w:val="24"/>
        </w:rPr>
        <w:footnoteReference w:id="5"/>
      </w:r>
      <w:r w:rsidRPr="00055BEC">
        <w:rPr>
          <w:rFonts w:asciiTheme="minorHAnsi" w:hAnsiTheme="minorHAnsi" w:cs="Calibri"/>
        </w:rPr>
        <w:t>, of RJC,</w:t>
      </w:r>
      <w:r w:rsidR="00BB13C3" w:rsidRPr="00055BEC">
        <w:rPr>
          <w:rFonts w:asciiTheme="minorHAnsi" w:hAnsiTheme="minorHAnsi"/>
        </w:rPr>
        <w:t xml:space="preserve"> </w:t>
      </w:r>
      <w:r w:rsidR="00681E6D">
        <w:rPr>
          <w:rFonts w:asciiTheme="minorHAnsi" w:hAnsiTheme="minorHAnsi"/>
        </w:rPr>
        <w:t>CAN Mezzanine, 7-14 Great Dover Street, London SE1 4YR</w:t>
      </w:r>
      <w:r w:rsidRPr="00BB13C3">
        <w:rPr>
          <w:rStyle w:val="FootnoteReference"/>
          <w:rFonts w:asciiTheme="minorHAnsi" w:hAnsiTheme="minorHAnsi" w:cs="Calibri"/>
          <w:sz w:val="24"/>
          <w:szCs w:val="24"/>
        </w:rPr>
        <w:footnoteReference w:id="6"/>
      </w:r>
      <w:r w:rsidRPr="00BB13C3">
        <w:rPr>
          <w:rFonts w:asciiTheme="minorHAnsi" w:hAnsiTheme="minorHAnsi" w:cs="Calibri"/>
        </w:rPr>
        <w:t xml:space="preserve"> as my/our proxy to vote for me/us on my/our behalf at the Annual General Meeting of the Association to be held </w:t>
      </w:r>
      <w:r w:rsidR="00522A37" w:rsidRPr="00BB13C3">
        <w:rPr>
          <w:rFonts w:asciiTheme="minorHAnsi" w:hAnsiTheme="minorHAnsi" w:cs="Calibri"/>
        </w:rPr>
        <w:t>at 1</w:t>
      </w:r>
      <w:r w:rsidR="009978ED" w:rsidRPr="00BB13C3">
        <w:rPr>
          <w:rFonts w:asciiTheme="minorHAnsi" w:hAnsiTheme="minorHAnsi" w:cs="Calibri"/>
        </w:rPr>
        <w:t>2 noon</w:t>
      </w:r>
      <w:r w:rsidR="00522A37" w:rsidRPr="00BB13C3">
        <w:rPr>
          <w:rFonts w:asciiTheme="minorHAnsi" w:hAnsiTheme="minorHAnsi" w:cs="Calibri"/>
        </w:rPr>
        <w:t xml:space="preserve"> </w:t>
      </w:r>
      <w:r w:rsidRPr="00BB13C3">
        <w:rPr>
          <w:rFonts w:asciiTheme="minorHAnsi" w:hAnsiTheme="minorHAnsi" w:cs="Calibri"/>
        </w:rPr>
        <w:t xml:space="preserve">on </w:t>
      </w:r>
      <w:r w:rsidR="009978ED" w:rsidRPr="00BB13C3">
        <w:rPr>
          <w:rFonts w:asciiTheme="minorHAnsi" w:hAnsiTheme="minorHAnsi" w:cs="Calibri"/>
        </w:rPr>
        <w:t>2</w:t>
      </w:r>
      <w:r w:rsidR="00681E6D">
        <w:rPr>
          <w:rFonts w:asciiTheme="minorHAnsi" w:hAnsiTheme="minorHAnsi" w:cs="Calibri"/>
        </w:rPr>
        <w:t>9</w:t>
      </w:r>
      <w:r w:rsidRPr="00BB13C3">
        <w:rPr>
          <w:rFonts w:asciiTheme="minorHAnsi" w:hAnsiTheme="minorHAnsi" w:cs="Calibri"/>
        </w:rPr>
        <w:t xml:space="preserve"> </w:t>
      </w:r>
      <w:r w:rsidR="005D4DD8" w:rsidRPr="00BB13C3">
        <w:rPr>
          <w:rFonts w:asciiTheme="minorHAnsi" w:hAnsiTheme="minorHAnsi" w:cs="Calibri"/>
        </w:rPr>
        <w:t>Novem</w:t>
      </w:r>
      <w:r w:rsidRPr="00BB13C3">
        <w:rPr>
          <w:rFonts w:asciiTheme="minorHAnsi" w:hAnsiTheme="minorHAnsi" w:cs="Calibri"/>
        </w:rPr>
        <w:t>ber 201</w:t>
      </w:r>
      <w:r w:rsidR="00681E6D">
        <w:rPr>
          <w:rFonts w:asciiTheme="minorHAnsi" w:hAnsiTheme="minorHAnsi" w:cs="Calibri"/>
        </w:rPr>
        <w:t>8</w:t>
      </w:r>
      <w:r w:rsidRPr="00BB13C3">
        <w:rPr>
          <w:rFonts w:asciiTheme="minorHAnsi" w:hAnsiTheme="minorHAnsi" w:cs="Calibri"/>
        </w:rPr>
        <w:t xml:space="preserve"> and any adjournment thereof.</w:t>
      </w:r>
    </w:p>
    <w:p w:rsidR="00251A21" w:rsidRPr="00BB13C3" w:rsidRDefault="00251A21" w:rsidP="00021FE9">
      <w:pPr>
        <w:pStyle w:val="BodyText"/>
        <w:rPr>
          <w:rFonts w:asciiTheme="minorHAnsi" w:hAnsiTheme="minorHAnsi" w:cs="Calibri"/>
          <w:spacing w:val="-4"/>
        </w:rPr>
        <w:sectPr w:rsidR="00251A21" w:rsidRPr="00BB13C3" w:rsidSect="00251A21">
          <w:footerReference w:type="default" r:id="rId11"/>
          <w:headerReference w:type="first" r:id="rId12"/>
          <w:footerReference w:type="first" r:id="rId13"/>
          <w:footnotePr>
            <w:numFmt w:val="lowerLetter"/>
          </w:footnotePr>
          <w:type w:val="continuous"/>
          <w:pgSz w:w="11906" w:h="16838"/>
          <w:pgMar w:top="1440" w:right="1440" w:bottom="1440" w:left="1440" w:header="708" w:footer="105" w:gutter="0"/>
          <w:cols w:space="708"/>
          <w:titlePg/>
          <w:docGrid w:linePitch="360"/>
        </w:sectPr>
      </w:pPr>
    </w:p>
    <w:p w:rsidR="00C97DB5" w:rsidRPr="00BB13C3" w:rsidRDefault="00F10C92" w:rsidP="00021FE9">
      <w:pPr>
        <w:pStyle w:val="BodyText"/>
        <w:rPr>
          <w:rFonts w:asciiTheme="minorHAnsi" w:hAnsiTheme="minorHAnsi" w:cs="Calibri"/>
          <w:spacing w:val="-4"/>
        </w:rPr>
      </w:pPr>
      <w:r w:rsidRPr="00BB13C3">
        <w:rPr>
          <w:rFonts w:asciiTheme="minorHAnsi" w:hAnsiTheme="minorHAnsi" w:cs="Calibri"/>
          <w:spacing w:val="-4"/>
        </w:rPr>
        <w:t xml:space="preserve">I/We provide the below instructions for my/our proxy to follow when voting on my/our behalf: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5230"/>
      </w:tblGrid>
      <w:tr w:rsidR="00B16F38" w:rsidRPr="00BB13C3" w:rsidTr="00251A21">
        <w:tc>
          <w:tcPr>
            <w:tcW w:w="3536" w:type="dxa"/>
          </w:tcPr>
          <w:p w:rsidR="00B16F38" w:rsidRPr="00BB13C3" w:rsidRDefault="00126734" w:rsidP="00202E57">
            <w:pPr>
              <w:spacing w:before="60" w:after="60"/>
              <w:rPr>
                <w:rFonts w:asciiTheme="minorHAnsi" w:hAnsiTheme="minorHAnsi"/>
                <w:b/>
                <w:sz w:val="24"/>
                <w:szCs w:val="24"/>
              </w:rPr>
            </w:pPr>
            <w:r w:rsidRPr="00BB13C3">
              <w:rPr>
                <w:rFonts w:asciiTheme="minorHAnsi" w:hAnsiTheme="minorHAnsi"/>
                <w:b/>
                <w:sz w:val="24"/>
                <w:szCs w:val="24"/>
              </w:rPr>
              <w:t>Membership t</w:t>
            </w:r>
            <w:r w:rsidR="00B16F38" w:rsidRPr="00BB13C3">
              <w:rPr>
                <w:rFonts w:asciiTheme="minorHAnsi" w:hAnsiTheme="minorHAnsi"/>
                <w:b/>
                <w:sz w:val="24"/>
                <w:szCs w:val="24"/>
              </w:rPr>
              <w:t>rustee to be elected</w:t>
            </w:r>
          </w:p>
        </w:tc>
        <w:tc>
          <w:tcPr>
            <w:tcW w:w="5230" w:type="dxa"/>
          </w:tcPr>
          <w:p w:rsidR="00B16F38" w:rsidRPr="00BB13C3" w:rsidRDefault="00B16F38" w:rsidP="00802103">
            <w:pPr>
              <w:spacing w:before="60" w:after="60"/>
              <w:rPr>
                <w:rFonts w:asciiTheme="minorHAnsi" w:hAnsiTheme="minorHAnsi"/>
                <w:b/>
                <w:sz w:val="24"/>
                <w:szCs w:val="24"/>
              </w:rPr>
            </w:pPr>
            <w:r w:rsidRPr="00BB13C3">
              <w:rPr>
                <w:rFonts w:asciiTheme="minorHAnsi" w:hAnsiTheme="minorHAnsi"/>
                <w:b/>
                <w:sz w:val="24"/>
                <w:szCs w:val="24"/>
              </w:rPr>
              <w:t xml:space="preserve">Please place </w:t>
            </w:r>
            <w:r w:rsidR="003227DC" w:rsidRPr="00BB13C3">
              <w:rPr>
                <w:rFonts w:asciiTheme="minorHAnsi" w:hAnsiTheme="minorHAnsi"/>
                <w:b/>
                <w:sz w:val="24"/>
                <w:szCs w:val="24"/>
              </w:rPr>
              <w:t>an ‘x’ to vote FOR (</w:t>
            </w:r>
            <w:r w:rsidR="00BB13C3">
              <w:rPr>
                <w:rFonts w:asciiTheme="minorHAnsi" w:hAnsiTheme="minorHAnsi"/>
                <w:b/>
                <w:sz w:val="24"/>
                <w:szCs w:val="24"/>
              </w:rPr>
              <w:t>m</w:t>
            </w:r>
            <w:r w:rsidR="003227DC" w:rsidRPr="00BB13C3">
              <w:rPr>
                <w:rFonts w:asciiTheme="minorHAnsi" w:hAnsiTheme="minorHAnsi"/>
                <w:b/>
                <w:sz w:val="24"/>
                <w:szCs w:val="24"/>
              </w:rPr>
              <w:t xml:space="preserve">aximum </w:t>
            </w:r>
            <w:r w:rsidR="00802103">
              <w:rPr>
                <w:rFonts w:asciiTheme="minorHAnsi" w:hAnsiTheme="minorHAnsi"/>
                <w:b/>
                <w:sz w:val="24"/>
                <w:szCs w:val="24"/>
              </w:rPr>
              <w:t>three</w:t>
            </w:r>
            <w:r w:rsidR="00055BEC">
              <w:rPr>
                <w:rFonts w:asciiTheme="minorHAnsi" w:hAnsiTheme="minorHAnsi"/>
                <w:b/>
                <w:sz w:val="24"/>
                <w:szCs w:val="24"/>
              </w:rPr>
              <w:t xml:space="preserve"> vote</w:t>
            </w:r>
            <w:r w:rsidR="00802103">
              <w:rPr>
                <w:rFonts w:asciiTheme="minorHAnsi" w:hAnsiTheme="minorHAnsi"/>
                <w:b/>
                <w:sz w:val="24"/>
                <w:szCs w:val="24"/>
              </w:rPr>
              <w:t>s</w:t>
            </w:r>
            <w:r w:rsidRPr="00BB13C3">
              <w:rPr>
                <w:rFonts w:asciiTheme="minorHAnsi" w:hAnsiTheme="minorHAnsi"/>
                <w:b/>
                <w:sz w:val="24"/>
                <w:szCs w:val="24"/>
              </w:rPr>
              <w:t>)</w:t>
            </w:r>
          </w:p>
        </w:tc>
      </w:tr>
      <w:tr w:rsidR="00B16F38" w:rsidRPr="00BB13C3" w:rsidTr="00251A21">
        <w:tc>
          <w:tcPr>
            <w:tcW w:w="3536" w:type="dxa"/>
            <w:vAlign w:val="center"/>
          </w:tcPr>
          <w:p w:rsidR="00B16F38" w:rsidRPr="00BB13C3" w:rsidRDefault="00681E6D" w:rsidP="005D4DD8">
            <w:pPr>
              <w:spacing w:before="60" w:after="60"/>
              <w:rPr>
                <w:rFonts w:asciiTheme="minorHAnsi" w:hAnsiTheme="minorHAnsi"/>
                <w:sz w:val="24"/>
                <w:szCs w:val="24"/>
              </w:rPr>
            </w:pPr>
            <w:r>
              <w:rPr>
                <w:rFonts w:asciiTheme="minorHAnsi" w:hAnsiTheme="minorHAnsi"/>
                <w:sz w:val="24"/>
                <w:szCs w:val="24"/>
              </w:rPr>
              <w:t>Tim Read</w:t>
            </w:r>
          </w:p>
        </w:tc>
        <w:tc>
          <w:tcPr>
            <w:tcW w:w="5230" w:type="dxa"/>
            <w:vAlign w:val="center"/>
          </w:tcPr>
          <w:p w:rsidR="00B16F38" w:rsidRPr="00BB13C3" w:rsidRDefault="00B16F38" w:rsidP="00202E57">
            <w:pPr>
              <w:spacing w:before="60" w:after="60"/>
              <w:jc w:val="center"/>
              <w:rPr>
                <w:rFonts w:asciiTheme="minorHAnsi" w:hAnsiTheme="minorHAnsi"/>
                <w:sz w:val="24"/>
                <w:szCs w:val="24"/>
              </w:rPr>
            </w:pPr>
          </w:p>
        </w:tc>
      </w:tr>
      <w:tr w:rsidR="00802103" w:rsidRPr="00BB13C3" w:rsidTr="00251A21">
        <w:tc>
          <w:tcPr>
            <w:tcW w:w="3536" w:type="dxa"/>
            <w:vAlign w:val="center"/>
          </w:tcPr>
          <w:p w:rsidR="00802103" w:rsidRDefault="00802103" w:rsidP="005D4DD8">
            <w:pPr>
              <w:spacing w:before="60" w:after="60"/>
              <w:rPr>
                <w:rFonts w:asciiTheme="minorHAnsi" w:hAnsiTheme="minorHAnsi"/>
                <w:sz w:val="24"/>
                <w:szCs w:val="24"/>
              </w:rPr>
            </w:pPr>
            <w:r>
              <w:rPr>
                <w:rFonts w:asciiTheme="minorHAnsi" w:hAnsiTheme="minorHAnsi"/>
                <w:sz w:val="24"/>
                <w:szCs w:val="24"/>
              </w:rPr>
              <w:t>Becky Beard</w:t>
            </w:r>
          </w:p>
        </w:tc>
        <w:tc>
          <w:tcPr>
            <w:tcW w:w="5230" w:type="dxa"/>
            <w:vAlign w:val="center"/>
          </w:tcPr>
          <w:p w:rsidR="00802103" w:rsidRPr="00BB13C3" w:rsidRDefault="00802103" w:rsidP="00202E57">
            <w:pPr>
              <w:spacing w:before="60" w:after="60"/>
              <w:jc w:val="center"/>
              <w:rPr>
                <w:rFonts w:asciiTheme="minorHAnsi" w:hAnsiTheme="minorHAnsi"/>
                <w:sz w:val="24"/>
                <w:szCs w:val="24"/>
              </w:rPr>
            </w:pPr>
          </w:p>
        </w:tc>
      </w:tr>
      <w:tr w:rsidR="00802103" w:rsidRPr="00BB13C3" w:rsidTr="00251A21">
        <w:tc>
          <w:tcPr>
            <w:tcW w:w="3536" w:type="dxa"/>
            <w:vAlign w:val="center"/>
          </w:tcPr>
          <w:p w:rsidR="00802103" w:rsidRDefault="00802103" w:rsidP="005D4DD8">
            <w:pPr>
              <w:spacing w:before="60" w:after="60"/>
              <w:rPr>
                <w:rFonts w:asciiTheme="minorHAnsi" w:hAnsiTheme="minorHAnsi"/>
                <w:sz w:val="24"/>
                <w:szCs w:val="24"/>
              </w:rPr>
            </w:pPr>
            <w:r>
              <w:rPr>
                <w:rFonts w:asciiTheme="minorHAnsi" w:hAnsiTheme="minorHAnsi"/>
                <w:sz w:val="24"/>
                <w:szCs w:val="24"/>
              </w:rPr>
              <w:t>Janet Clark</w:t>
            </w:r>
          </w:p>
        </w:tc>
        <w:tc>
          <w:tcPr>
            <w:tcW w:w="5230" w:type="dxa"/>
            <w:vAlign w:val="center"/>
          </w:tcPr>
          <w:p w:rsidR="00802103" w:rsidRPr="00BB13C3" w:rsidRDefault="00802103" w:rsidP="00202E57">
            <w:pPr>
              <w:spacing w:before="60" w:after="60"/>
              <w:jc w:val="center"/>
              <w:rPr>
                <w:rFonts w:asciiTheme="minorHAnsi" w:hAnsiTheme="minorHAnsi"/>
                <w:sz w:val="24"/>
                <w:szCs w:val="24"/>
              </w:rPr>
            </w:pPr>
          </w:p>
        </w:tc>
      </w:tr>
    </w:tbl>
    <w:p w:rsidR="00021FE9" w:rsidRPr="00E11C0B" w:rsidRDefault="0021602E" w:rsidP="0021602E">
      <w:pPr>
        <w:pStyle w:val="BodyText"/>
        <w:rPr>
          <w:rFonts w:asciiTheme="minorHAnsi" w:hAnsiTheme="minorHAnsi" w:cs="Calibri"/>
          <w:b/>
        </w:rPr>
      </w:pPr>
      <w:r w:rsidRPr="00E11C0B">
        <w:rPr>
          <w:rFonts w:asciiTheme="minorHAnsi" w:hAnsiTheme="minorHAnsi" w:cs="Arial"/>
        </w:rPr>
        <w:br/>
      </w:r>
      <w:r w:rsidRPr="00E11C0B">
        <w:rPr>
          <w:rFonts w:asciiTheme="minorHAnsi" w:hAnsiTheme="minorHAnsi" w:cs="Calibri"/>
          <w:b/>
        </w:rPr>
        <w:t xml:space="preserve">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4"/>
        <w:gridCol w:w="1557"/>
      </w:tblGrid>
      <w:tr w:rsidR="00021FE9" w:rsidRPr="00BB13C3" w:rsidTr="00F82E98">
        <w:trPr>
          <w:trHeight w:val="572"/>
        </w:trPr>
        <w:tc>
          <w:tcPr>
            <w:tcW w:w="7479" w:type="dxa"/>
            <w:tcBorders>
              <w:top w:val="nil"/>
              <w:left w:val="nil"/>
              <w:bottom w:val="nil"/>
            </w:tcBorders>
          </w:tcPr>
          <w:p w:rsidR="00021FE9" w:rsidRPr="00BB13C3" w:rsidRDefault="0021602E" w:rsidP="0021602E">
            <w:pPr>
              <w:pStyle w:val="BodyText"/>
              <w:rPr>
                <w:rFonts w:asciiTheme="minorHAnsi" w:hAnsiTheme="minorHAnsi" w:cs="Calibri"/>
                <w:b/>
              </w:rPr>
            </w:pPr>
            <w:r w:rsidRPr="00BB13C3">
              <w:rPr>
                <w:rFonts w:asciiTheme="minorHAnsi" w:hAnsiTheme="minorHAnsi" w:cs="Calibri"/>
              </w:rPr>
              <w:t>I/we wish the Chair of the meeting to vote on my behalf using his discretion:</w:t>
            </w:r>
            <w:r w:rsidRPr="00BB13C3">
              <w:rPr>
                <w:rFonts w:asciiTheme="minorHAnsi" w:hAnsiTheme="minorHAnsi" w:cs="Calibri"/>
                <w:b/>
              </w:rPr>
              <w:t xml:space="preserve"> </w:t>
            </w:r>
            <w:r w:rsidR="00B16F38" w:rsidRPr="00BB13C3">
              <w:rPr>
                <w:rFonts w:asciiTheme="minorHAnsi" w:hAnsiTheme="minorHAnsi" w:cs="Calibri"/>
                <w:b/>
              </w:rPr>
              <w:t>(place an x to hand your votes to the Chair)</w:t>
            </w:r>
          </w:p>
        </w:tc>
        <w:tc>
          <w:tcPr>
            <w:tcW w:w="1560" w:type="dxa"/>
          </w:tcPr>
          <w:p w:rsidR="00021FE9" w:rsidRPr="00E11C0B" w:rsidRDefault="00021FE9" w:rsidP="00B16F38">
            <w:pPr>
              <w:spacing w:before="60" w:after="0" w:line="240" w:lineRule="auto"/>
              <w:rPr>
                <w:rFonts w:asciiTheme="minorHAnsi" w:hAnsiTheme="minorHAnsi" w:cs="Calibri"/>
                <w:sz w:val="24"/>
                <w:szCs w:val="24"/>
              </w:rPr>
            </w:pPr>
          </w:p>
        </w:tc>
      </w:tr>
    </w:tbl>
    <w:p w:rsidR="00021FE9" w:rsidRPr="00E11C0B" w:rsidRDefault="00021FE9" w:rsidP="00021FE9">
      <w:pPr>
        <w:rPr>
          <w:rFonts w:asciiTheme="minorHAnsi" w:hAnsiTheme="minorHAnsi" w:cs="Arial"/>
          <w:sz w:val="24"/>
          <w:szCs w:val="24"/>
        </w:rPr>
      </w:pPr>
    </w:p>
    <w:p w:rsidR="00021FE9" w:rsidRPr="00BB13C3" w:rsidRDefault="00897EF9" w:rsidP="00897EF9">
      <w:pPr>
        <w:pStyle w:val="BodyText"/>
        <w:tabs>
          <w:tab w:val="right" w:leader="underscore" w:pos="4253"/>
        </w:tabs>
        <w:rPr>
          <w:rFonts w:asciiTheme="minorHAnsi" w:hAnsiTheme="minorHAnsi" w:cs="Calibri"/>
        </w:rPr>
      </w:pPr>
      <w:r w:rsidRPr="00BB13C3">
        <w:rPr>
          <w:rFonts w:asciiTheme="minorHAnsi" w:hAnsiTheme="minorHAnsi" w:cs="Calibri"/>
        </w:rPr>
        <w:t>Signed</w:t>
      </w:r>
      <w:r w:rsidRPr="00BB13C3">
        <w:rPr>
          <w:rFonts w:asciiTheme="minorHAnsi" w:hAnsiTheme="minorHAnsi" w:cs="Calibri"/>
        </w:rPr>
        <w:tab/>
      </w:r>
      <w:r w:rsidRPr="00BB13C3">
        <w:rPr>
          <w:rFonts w:asciiTheme="minorHAnsi" w:hAnsiTheme="minorHAnsi" w:cs="Calibri"/>
        </w:rPr>
        <w:tab/>
      </w:r>
      <w:r w:rsidRPr="00BB13C3">
        <w:rPr>
          <w:rFonts w:asciiTheme="minorHAnsi" w:hAnsiTheme="minorHAnsi" w:cs="Calibri"/>
        </w:rPr>
        <w:tab/>
      </w:r>
      <w:r w:rsidR="00021FE9" w:rsidRPr="00BB13C3">
        <w:rPr>
          <w:rFonts w:asciiTheme="minorHAnsi" w:hAnsiTheme="minorHAnsi" w:cs="Calibri"/>
        </w:rPr>
        <w:t>Signed on __</w:t>
      </w:r>
      <w:r w:rsidR="00E568FE" w:rsidRPr="00BB13C3">
        <w:rPr>
          <w:rFonts w:asciiTheme="minorHAnsi" w:hAnsiTheme="minorHAnsi" w:cs="Calibri"/>
        </w:rPr>
        <w:t>__</w:t>
      </w:r>
      <w:r w:rsidR="00AD6A68" w:rsidRPr="00BB13C3">
        <w:rPr>
          <w:rFonts w:asciiTheme="minorHAnsi" w:hAnsiTheme="minorHAnsi" w:cs="Calibri"/>
        </w:rPr>
        <w:t>__</w:t>
      </w:r>
      <w:r w:rsidR="00021FE9" w:rsidRPr="00BB13C3">
        <w:rPr>
          <w:rFonts w:asciiTheme="minorHAnsi" w:hAnsiTheme="minorHAnsi" w:cs="Calibri"/>
        </w:rPr>
        <w:t>__</w:t>
      </w:r>
      <w:r w:rsidR="00F82E98" w:rsidRPr="00BB13C3">
        <w:rPr>
          <w:rFonts w:asciiTheme="minorHAnsi" w:hAnsiTheme="minorHAnsi" w:cs="Calibri"/>
        </w:rPr>
        <w:t>_______</w:t>
      </w:r>
      <w:r w:rsidR="00021FE9" w:rsidRPr="00BB13C3">
        <w:rPr>
          <w:rFonts w:asciiTheme="minorHAnsi" w:hAnsiTheme="minorHAnsi" w:cs="Calibri"/>
        </w:rPr>
        <w:t>______201</w:t>
      </w:r>
      <w:r w:rsidR="00681E6D">
        <w:rPr>
          <w:rFonts w:asciiTheme="minorHAnsi" w:hAnsiTheme="minorHAnsi" w:cs="Calibri"/>
        </w:rPr>
        <w:t>8</w:t>
      </w:r>
    </w:p>
    <w:p w:rsidR="00021FE9" w:rsidRPr="00BB13C3" w:rsidRDefault="00021FE9" w:rsidP="00522A37">
      <w:pPr>
        <w:pStyle w:val="General1L1"/>
        <w:numPr>
          <w:ilvl w:val="0"/>
          <w:numId w:val="0"/>
        </w:numPr>
        <w:jc w:val="left"/>
        <w:rPr>
          <w:rFonts w:asciiTheme="minorHAnsi" w:hAnsiTheme="minorHAnsi" w:cs="Times New Roman"/>
          <w:b/>
        </w:rPr>
      </w:pPr>
      <w:r w:rsidRPr="00BB13C3">
        <w:rPr>
          <w:rFonts w:asciiTheme="minorHAnsi" w:hAnsiTheme="minorHAnsi" w:cs="Times New Roman"/>
          <w:b/>
        </w:rPr>
        <w:t>E</w:t>
      </w:r>
      <w:r w:rsidR="00522A37" w:rsidRPr="00BB13C3">
        <w:rPr>
          <w:rFonts w:asciiTheme="minorHAnsi" w:hAnsiTheme="minorHAnsi" w:cs="Times New Roman"/>
          <w:b/>
        </w:rPr>
        <w:t>xplanatory notes</w:t>
      </w:r>
    </w:p>
    <w:p w:rsidR="009F2870" w:rsidRPr="00BB13C3" w:rsidRDefault="00F10C92" w:rsidP="00522A37">
      <w:pPr>
        <w:pStyle w:val="General1L1"/>
        <w:tabs>
          <w:tab w:val="clear" w:pos="720"/>
        </w:tabs>
        <w:ind w:left="284" w:hanging="284"/>
        <w:jc w:val="left"/>
        <w:rPr>
          <w:rFonts w:asciiTheme="minorHAnsi" w:hAnsiTheme="minorHAnsi"/>
        </w:rPr>
      </w:pPr>
      <w:r w:rsidRPr="00BB13C3">
        <w:rPr>
          <w:rFonts w:asciiTheme="minorHAnsi" w:hAnsiTheme="minorHAnsi"/>
        </w:rPr>
        <w:t>Members are entitled to appoint a proxy to exercise all or any of their rights to attend and to speak and vote on their behalf at the meeting.</w:t>
      </w:r>
      <w:r w:rsidR="003227DC" w:rsidRPr="00BB13C3">
        <w:rPr>
          <w:rFonts w:asciiTheme="minorHAnsi" w:hAnsiTheme="minorHAnsi"/>
        </w:rPr>
        <w:t xml:space="preserve"> </w:t>
      </w:r>
      <w:r w:rsidRPr="00BB13C3">
        <w:rPr>
          <w:rFonts w:asciiTheme="minorHAnsi" w:hAnsiTheme="minorHAnsi"/>
        </w:rPr>
        <w:t>A member may appoint more than one proxy in relation to the meeting provided that each proxy is appointed to exercise the rights attached to a different share or shares held by that member.</w:t>
      </w:r>
      <w:r w:rsidR="003227DC" w:rsidRPr="00BB13C3">
        <w:rPr>
          <w:rFonts w:asciiTheme="minorHAnsi" w:hAnsiTheme="minorHAnsi"/>
        </w:rPr>
        <w:t xml:space="preserve"> </w:t>
      </w:r>
      <w:r w:rsidRPr="00BB13C3">
        <w:rPr>
          <w:rFonts w:asciiTheme="minorHAnsi" w:hAnsiTheme="minorHAnsi"/>
        </w:rPr>
        <w:t>A proxy need not be a member of the Association. This proxy form may be used to make such appointmen</w:t>
      </w:r>
      <w:r w:rsidR="003227DC" w:rsidRPr="00BB13C3">
        <w:rPr>
          <w:rFonts w:asciiTheme="minorHAnsi" w:hAnsiTheme="minorHAnsi"/>
        </w:rPr>
        <w:t xml:space="preserve">t and give proxy instructions. </w:t>
      </w:r>
      <w:r w:rsidRPr="00BB13C3">
        <w:rPr>
          <w:rFonts w:asciiTheme="minorHAnsi" w:hAnsiTheme="minorHAnsi"/>
        </w:rPr>
        <w:t xml:space="preserve">If you require additional forms, please contact </w:t>
      </w:r>
      <w:r w:rsidR="00A615B9">
        <w:rPr>
          <w:rFonts w:asciiTheme="minorHAnsi" w:hAnsiTheme="minorHAnsi"/>
        </w:rPr>
        <w:t>Chris Straker</w:t>
      </w:r>
      <w:r w:rsidRPr="00BB13C3">
        <w:rPr>
          <w:rFonts w:asciiTheme="minorHAnsi" w:hAnsiTheme="minorHAnsi"/>
        </w:rPr>
        <w:t xml:space="preserve"> </w:t>
      </w:r>
      <w:r w:rsidRPr="00BB13C3">
        <w:rPr>
          <w:rFonts w:asciiTheme="minorHAnsi" w:hAnsiTheme="minorHAnsi"/>
        </w:rPr>
        <w:lastRenderedPageBreak/>
        <w:t xml:space="preserve">at the </w:t>
      </w:r>
      <w:r w:rsidR="005D4DD8" w:rsidRPr="00BB13C3">
        <w:rPr>
          <w:rFonts w:asciiTheme="minorHAnsi" w:hAnsiTheme="minorHAnsi"/>
        </w:rPr>
        <w:t>RJC</w:t>
      </w:r>
      <w:r w:rsidRPr="00BB13C3">
        <w:rPr>
          <w:rFonts w:asciiTheme="minorHAnsi" w:hAnsiTheme="minorHAnsi"/>
        </w:rPr>
        <w:t xml:space="preserve">'s registered office, or by telephone on </w:t>
      </w:r>
      <w:r w:rsidR="00681E6D" w:rsidRPr="00681E6D">
        <w:rPr>
          <w:rFonts w:asciiTheme="minorHAnsi" w:hAnsiTheme="minorHAnsi"/>
        </w:rPr>
        <w:t>0800 994 9752</w:t>
      </w:r>
      <w:r w:rsidRPr="00BB13C3">
        <w:rPr>
          <w:rFonts w:asciiTheme="minorHAnsi" w:hAnsiTheme="minorHAnsi"/>
        </w:rPr>
        <w:t xml:space="preserve">, or by email at </w:t>
      </w:r>
      <w:hyperlink r:id="rId14" w:history="1">
        <w:r w:rsidR="00681E6D" w:rsidRPr="0013305D">
          <w:rPr>
            <w:rStyle w:val="Hyperlink"/>
            <w:rFonts w:asciiTheme="minorHAnsi" w:hAnsiTheme="minorHAnsi"/>
          </w:rPr>
          <w:t>communication@restorativejustice.org.uk</w:t>
        </w:r>
      </w:hyperlink>
      <w:r w:rsidRPr="00A54AD1">
        <w:rPr>
          <w:rFonts w:asciiTheme="minorHAnsi" w:hAnsiTheme="minorHAnsi"/>
        </w:rPr>
        <w:t>.</w:t>
      </w:r>
    </w:p>
    <w:p w:rsidR="00F10C92" w:rsidRPr="00BB13C3" w:rsidRDefault="00F10C92" w:rsidP="00522A37">
      <w:pPr>
        <w:pStyle w:val="General1L1"/>
        <w:tabs>
          <w:tab w:val="clear" w:pos="720"/>
        </w:tabs>
        <w:ind w:left="284" w:hanging="284"/>
        <w:jc w:val="left"/>
        <w:rPr>
          <w:rFonts w:asciiTheme="minorHAnsi" w:hAnsiTheme="minorHAnsi"/>
        </w:rPr>
      </w:pPr>
      <w:r w:rsidRPr="00BB13C3">
        <w:rPr>
          <w:rFonts w:asciiTheme="minorHAnsi" w:hAnsiTheme="minorHAnsi"/>
        </w:rPr>
        <w:t>The return of a completed proxy form will not prevent a member attending the meeting and voting in person if he/she wishes to do so.</w:t>
      </w:r>
    </w:p>
    <w:p w:rsidR="00F10C92" w:rsidRPr="00BB13C3" w:rsidRDefault="00F43926" w:rsidP="00522A37">
      <w:pPr>
        <w:pStyle w:val="General1L1"/>
        <w:tabs>
          <w:tab w:val="clear" w:pos="720"/>
        </w:tabs>
        <w:ind w:left="284" w:hanging="284"/>
        <w:jc w:val="left"/>
        <w:rPr>
          <w:rFonts w:asciiTheme="minorHAnsi" w:hAnsiTheme="minorHAnsi"/>
        </w:rPr>
      </w:pPr>
      <w:bookmarkStart w:id="0" w:name="_Ref236469307"/>
      <w:bookmarkStart w:id="1" w:name="_Ref241315700"/>
      <w:bookmarkStart w:id="2" w:name="_Ref241315678"/>
      <w:bookmarkStart w:id="3" w:name="_Ref241315426"/>
      <w:r w:rsidRPr="00BB13C3">
        <w:rPr>
          <w:rFonts w:asciiTheme="minorHAnsi" w:hAnsiTheme="minorHAnsi"/>
        </w:rPr>
        <w:t xml:space="preserve">If you sign and return the proxy form with no names inserted where indicated at (c) and (e), the Chair of the meeting will be deemed to be your proxy. </w:t>
      </w:r>
      <w:r w:rsidR="00F10C92" w:rsidRPr="00BB13C3">
        <w:rPr>
          <w:rFonts w:asciiTheme="minorHAnsi" w:hAnsiTheme="minorHAnsi"/>
        </w:rPr>
        <w:t xml:space="preserve">To appoint a person other than the Chair of the meeting as a proxy, insert their full name where indicated. </w:t>
      </w:r>
      <w:r w:rsidRPr="00BB13C3">
        <w:rPr>
          <w:rFonts w:asciiTheme="minorHAnsi" w:hAnsiTheme="minorHAnsi"/>
        </w:rPr>
        <w:t xml:space="preserve">For the </w:t>
      </w:r>
      <w:r w:rsidRPr="00055BEC">
        <w:rPr>
          <w:rFonts w:asciiTheme="minorHAnsi" w:hAnsiTheme="minorHAnsi"/>
        </w:rPr>
        <w:t>sake of convenience, t</w:t>
      </w:r>
      <w:r w:rsidR="00BA149C" w:rsidRPr="00055BEC">
        <w:rPr>
          <w:rFonts w:asciiTheme="minorHAnsi" w:hAnsiTheme="minorHAnsi"/>
        </w:rPr>
        <w:t xml:space="preserve">he names of </w:t>
      </w:r>
      <w:r w:rsidRPr="00055BEC">
        <w:rPr>
          <w:rFonts w:asciiTheme="minorHAnsi" w:hAnsiTheme="minorHAnsi"/>
        </w:rPr>
        <w:t>possible</w:t>
      </w:r>
      <w:r w:rsidR="00BA149C" w:rsidRPr="00055BEC">
        <w:rPr>
          <w:rFonts w:asciiTheme="minorHAnsi" w:hAnsiTheme="minorHAnsi"/>
        </w:rPr>
        <w:t xml:space="preserve"> </w:t>
      </w:r>
      <w:r w:rsidRPr="00055BEC">
        <w:rPr>
          <w:rFonts w:asciiTheme="minorHAnsi" w:hAnsiTheme="minorHAnsi"/>
        </w:rPr>
        <w:t xml:space="preserve">first choice and backup </w:t>
      </w:r>
      <w:proofErr w:type="spellStart"/>
      <w:r w:rsidR="00BA149C" w:rsidRPr="00055BEC">
        <w:rPr>
          <w:rFonts w:asciiTheme="minorHAnsi" w:hAnsiTheme="minorHAnsi"/>
        </w:rPr>
        <w:t>proxys</w:t>
      </w:r>
      <w:proofErr w:type="spellEnd"/>
      <w:r w:rsidR="00126734" w:rsidRPr="00055BEC">
        <w:rPr>
          <w:rFonts w:asciiTheme="minorHAnsi" w:hAnsiTheme="minorHAnsi"/>
        </w:rPr>
        <w:t xml:space="preserve"> (</w:t>
      </w:r>
      <w:r w:rsidR="00681E6D">
        <w:rPr>
          <w:rFonts w:asciiTheme="minorHAnsi" w:hAnsiTheme="minorHAnsi"/>
        </w:rPr>
        <w:t>Kerry Clamp</w:t>
      </w:r>
      <w:r w:rsidR="00126734" w:rsidRPr="00055BEC">
        <w:rPr>
          <w:rFonts w:asciiTheme="minorHAnsi" w:hAnsiTheme="minorHAnsi"/>
        </w:rPr>
        <w:t xml:space="preserve"> and </w:t>
      </w:r>
      <w:r w:rsidR="00681E6D">
        <w:rPr>
          <w:rFonts w:asciiTheme="minorHAnsi" w:hAnsiTheme="minorHAnsi"/>
        </w:rPr>
        <w:t>Chris Straker</w:t>
      </w:r>
      <w:r w:rsidR="00126734" w:rsidRPr="00055BEC">
        <w:rPr>
          <w:rFonts w:asciiTheme="minorHAnsi" w:hAnsiTheme="minorHAnsi"/>
        </w:rPr>
        <w:t>)</w:t>
      </w:r>
      <w:r w:rsidR="00BA149C" w:rsidRPr="00055BEC">
        <w:rPr>
          <w:rFonts w:asciiTheme="minorHAnsi" w:hAnsiTheme="minorHAnsi"/>
        </w:rPr>
        <w:t xml:space="preserve"> have been pre-inserted into this form. To appoint different</w:t>
      </w:r>
      <w:r w:rsidR="00BA149C" w:rsidRPr="00BB13C3">
        <w:rPr>
          <w:rFonts w:asciiTheme="minorHAnsi" w:hAnsiTheme="minorHAnsi"/>
        </w:rPr>
        <w:t xml:space="preserve"> </w:t>
      </w:r>
      <w:proofErr w:type="spellStart"/>
      <w:r w:rsidR="00BA149C" w:rsidRPr="00BB13C3">
        <w:rPr>
          <w:rFonts w:asciiTheme="minorHAnsi" w:hAnsiTheme="minorHAnsi"/>
        </w:rPr>
        <w:t>proxys</w:t>
      </w:r>
      <w:proofErr w:type="spellEnd"/>
      <w:r w:rsidR="00BA149C" w:rsidRPr="00BB13C3">
        <w:rPr>
          <w:rFonts w:asciiTheme="minorHAnsi" w:hAnsiTheme="minorHAnsi"/>
        </w:rPr>
        <w:t xml:space="preserve">, delete these and insert </w:t>
      </w:r>
      <w:r w:rsidRPr="00BB13C3">
        <w:rPr>
          <w:rFonts w:asciiTheme="minorHAnsi" w:hAnsiTheme="minorHAnsi"/>
        </w:rPr>
        <w:t xml:space="preserve">your chosen </w:t>
      </w:r>
      <w:proofErr w:type="spellStart"/>
      <w:r w:rsidRPr="00BB13C3">
        <w:rPr>
          <w:rFonts w:asciiTheme="minorHAnsi" w:hAnsiTheme="minorHAnsi"/>
        </w:rPr>
        <w:t>proxy</w:t>
      </w:r>
      <w:r w:rsidR="00BA149C" w:rsidRPr="00BB13C3">
        <w:rPr>
          <w:rFonts w:asciiTheme="minorHAnsi" w:hAnsiTheme="minorHAnsi"/>
        </w:rPr>
        <w:t>s</w:t>
      </w:r>
      <w:r w:rsidRPr="00BB13C3">
        <w:rPr>
          <w:rFonts w:asciiTheme="minorHAnsi" w:hAnsiTheme="minorHAnsi"/>
        </w:rPr>
        <w:t>’</w:t>
      </w:r>
      <w:proofErr w:type="spellEnd"/>
      <w:r w:rsidR="00BA149C" w:rsidRPr="00BB13C3">
        <w:rPr>
          <w:rFonts w:asciiTheme="minorHAnsi" w:hAnsiTheme="minorHAnsi"/>
        </w:rPr>
        <w:t xml:space="preserve"> full name</w:t>
      </w:r>
      <w:r w:rsidRPr="00BB13C3">
        <w:rPr>
          <w:rFonts w:asciiTheme="minorHAnsi" w:hAnsiTheme="minorHAnsi"/>
        </w:rPr>
        <w:t>s</w:t>
      </w:r>
      <w:r w:rsidR="00BA149C" w:rsidRPr="00BB13C3">
        <w:rPr>
          <w:rFonts w:asciiTheme="minorHAnsi" w:hAnsiTheme="minorHAnsi"/>
        </w:rPr>
        <w:t xml:space="preserve"> and address</w:t>
      </w:r>
      <w:r w:rsidRPr="00BB13C3">
        <w:rPr>
          <w:rFonts w:asciiTheme="minorHAnsi" w:hAnsiTheme="minorHAnsi"/>
        </w:rPr>
        <w:t>es</w:t>
      </w:r>
      <w:r w:rsidR="00BA149C" w:rsidRPr="00BB13C3">
        <w:rPr>
          <w:rFonts w:asciiTheme="minorHAnsi" w:hAnsiTheme="minorHAnsi"/>
        </w:rPr>
        <w:t xml:space="preserve"> instead. </w:t>
      </w:r>
    </w:p>
    <w:bookmarkEnd w:id="0"/>
    <w:bookmarkEnd w:id="1"/>
    <w:p w:rsidR="00F10C92" w:rsidRPr="00BB13C3" w:rsidRDefault="00F10C92" w:rsidP="00522A37">
      <w:pPr>
        <w:pStyle w:val="General1L1"/>
        <w:tabs>
          <w:tab w:val="clear" w:pos="720"/>
        </w:tabs>
        <w:ind w:left="284" w:hanging="284"/>
        <w:jc w:val="left"/>
        <w:rPr>
          <w:rFonts w:asciiTheme="minorHAnsi" w:hAnsiTheme="minorHAnsi"/>
        </w:rPr>
      </w:pPr>
      <w:r w:rsidRPr="00BB13C3">
        <w:rPr>
          <w:rFonts w:asciiTheme="minorHAnsi" w:hAnsiTheme="minorHAnsi"/>
        </w:rPr>
        <w:t xml:space="preserve">In the case of a member which is a company, the proxy form must be executed under its common seal, if any, and, if none, then under the hand of some officer duly authorised in that behalf. </w:t>
      </w:r>
      <w:bookmarkEnd w:id="2"/>
    </w:p>
    <w:p w:rsidR="00F10C92" w:rsidRPr="00BB13C3" w:rsidRDefault="00F10C92" w:rsidP="00522A37">
      <w:pPr>
        <w:pStyle w:val="General1L1"/>
        <w:tabs>
          <w:tab w:val="clear" w:pos="720"/>
        </w:tabs>
        <w:ind w:left="284" w:hanging="284"/>
        <w:jc w:val="left"/>
        <w:rPr>
          <w:rFonts w:asciiTheme="minorHAnsi" w:hAnsiTheme="minorHAnsi"/>
        </w:rPr>
      </w:pPr>
      <w:bookmarkStart w:id="4" w:name="_Ref241315774"/>
      <w:r w:rsidRPr="00BB13C3">
        <w:rPr>
          <w:rFonts w:asciiTheme="minorHAnsi" w:hAnsiTheme="minorHAnsi"/>
        </w:rPr>
        <w:t xml:space="preserve">The completed proxy form and the power of attorney or other authority (if any) under which the proxy form is signed or a </w:t>
      </w:r>
      <w:proofErr w:type="spellStart"/>
      <w:r w:rsidRPr="00BB13C3">
        <w:rPr>
          <w:rFonts w:asciiTheme="minorHAnsi" w:hAnsiTheme="minorHAnsi"/>
        </w:rPr>
        <w:t>notarially</w:t>
      </w:r>
      <w:proofErr w:type="spellEnd"/>
      <w:r w:rsidRPr="00BB13C3">
        <w:rPr>
          <w:rFonts w:asciiTheme="minorHAnsi" w:hAnsiTheme="minorHAnsi"/>
        </w:rPr>
        <w:t xml:space="preserve"> certified or office copy thereof shall be deposited at the registered office of the Association no later than forty-eight </w:t>
      </w:r>
      <w:r w:rsidR="00BB13C3">
        <w:rPr>
          <w:rFonts w:asciiTheme="minorHAnsi" w:hAnsiTheme="minorHAnsi"/>
        </w:rPr>
        <w:t xml:space="preserve">(48) </w:t>
      </w:r>
      <w:r w:rsidRPr="00BB13C3">
        <w:rPr>
          <w:rFonts w:asciiTheme="minorHAnsi" w:hAnsiTheme="minorHAnsi"/>
        </w:rPr>
        <w:t>hours before the time of the meeting specified above</w:t>
      </w:r>
      <w:bookmarkEnd w:id="4"/>
      <w:r w:rsidR="000335AC" w:rsidRPr="00BB13C3">
        <w:rPr>
          <w:rFonts w:asciiTheme="minorHAnsi" w:hAnsiTheme="minorHAnsi"/>
        </w:rPr>
        <w:t>.</w:t>
      </w:r>
      <w:r w:rsidRPr="00BB13C3">
        <w:rPr>
          <w:rFonts w:asciiTheme="minorHAnsi" w:hAnsiTheme="minorHAnsi"/>
        </w:rPr>
        <w:t xml:space="preserve"> </w:t>
      </w:r>
      <w:r w:rsidR="000335AC" w:rsidRPr="00BB13C3">
        <w:rPr>
          <w:rFonts w:asciiTheme="minorHAnsi" w:hAnsiTheme="minorHAnsi"/>
        </w:rPr>
        <w:t xml:space="preserve">The form can be emailed to </w:t>
      </w:r>
      <w:hyperlink r:id="rId15" w:history="1">
        <w:r w:rsidR="00681E6D" w:rsidRPr="0013305D">
          <w:rPr>
            <w:rStyle w:val="Hyperlink"/>
            <w:rFonts w:asciiTheme="minorHAnsi" w:hAnsiTheme="minorHAnsi"/>
          </w:rPr>
          <w:t>communication@restorativejustice.org.uk</w:t>
        </w:r>
      </w:hyperlink>
      <w:r w:rsidR="000335AC" w:rsidRPr="00BB13C3">
        <w:rPr>
          <w:rFonts w:asciiTheme="minorHAnsi" w:hAnsiTheme="minorHAnsi"/>
        </w:rPr>
        <w:t xml:space="preserve"> or posted to </w:t>
      </w:r>
      <w:r w:rsidR="00A615B9">
        <w:rPr>
          <w:rFonts w:asciiTheme="minorHAnsi" w:hAnsiTheme="minorHAnsi"/>
        </w:rPr>
        <w:t>Chris Straker</w:t>
      </w:r>
      <w:r w:rsidR="000335AC" w:rsidRPr="00BB13C3">
        <w:rPr>
          <w:rFonts w:asciiTheme="minorHAnsi" w:hAnsiTheme="minorHAnsi"/>
        </w:rPr>
        <w:t xml:space="preserve"> at Restorative Justice Council, </w:t>
      </w:r>
      <w:r w:rsidR="00681E6D">
        <w:rPr>
          <w:rFonts w:asciiTheme="minorHAnsi" w:hAnsiTheme="minorHAnsi"/>
        </w:rPr>
        <w:t>CAN Mezzanine, 7-14 Great Dover Street, London SE1 4YR</w:t>
      </w:r>
      <w:r w:rsidR="000335AC" w:rsidRPr="00BB13C3">
        <w:rPr>
          <w:rFonts w:asciiTheme="minorHAnsi" w:hAnsiTheme="minorHAnsi"/>
        </w:rPr>
        <w:t xml:space="preserve">. </w:t>
      </w:r>
      <w:r w:rsidRPr="00BB13C3">
        <w:rPr>
          <w:rFonts w:asciiTheme="minorHAnsi" w:hAnsiTheme="minorHAnsi"/>
        </w:rPr>
        <w:t>In default, the instrument of proxy shall not be treated as valid</w:t>
      </w:r>
      <w:bookmarkEnd w:id="3"/>
      <w:r w:rsidRPr="00BB13C3">
        <w:rPr>
          <w:rFonts w:asciiTheme="minorHAnsi" w:hAnsiTheme="minorHAnsi"/>
        </w:rPr>
        <w:t>.</w:t>
      </w:r>
    </w:p>
    <w:p w:rsidR="00F10C92" w:rsidRPr="00BB13C3" w:rsidRDefault="00F10C92" w:rsidP="00522A37">
      <w:pPr>
        <w:pStyle w:val="General1L1"/>
        <w:tabs>
          <w:tab w:val="clear" w:pos="720"/>
        </w:tabs>
        <w:ind w:left="284" w:hanging="284"/>
        <w:jc w:val="left"/>
        <w:rPr>
          <w:rFonts w:asciiTheme="minorHAnsi" w:hAnsiTheme="minorHAnsi"/>
        </w:rPr>
      </w:pPr>
      <w:r w:rsidRPr="00BB13C3">
        <w:rPr>
          <w:rFonts w:asciiTheme="minorHAnsi" w:hAnsiTheme="minorHAnsi"/>
        </w:rPr>
        <w:t>Please indicate your voting preference by placing an ‘x’ in the appropriate box. Alternatively, y</w:t>
      </w:r>
      <w:r w:rsidRPr="00BB13C3">
        <w:rPr>
          <w:rFonts w:asciiTheme="minorHAnsi" w:hAnsiTheme="minorHAnsi" w:cs="Times New Roman"/>
        </w:rPr>
        <w:t>ou may, if you prefer, ask that your votes are handed to the Chair of the meeting to vote at his/her discretion.</w:t>
      </w:r>
      <w:r w:rsidRPr="00BB13C3">
        <w:rPr>
          <w:rFonts w:asciiTheme="minorHAnsi" w:hAnsiTheme="minorHAnsi"/>
        </w:rPr>
        <w:t xml:space="preserve"> If the form is not completed correctly it will be counted as a spoiled paper.</w:t>
      </w:r>
    </w:p>
    <w:p w:rsidR="0060526F" w:rsidRPr="00055BEC" w:rsidRDefault="00126734" w:rsidP="00055BEC">
      <w:pPr>
        <w:pStyle w:val="General1L1"/>
        <w:tabs>
          <w:tab w:val="clear" w:pos="720"/>
        </w:tabs>
        <w:ind w:left="284" w:hanging="284"/>
        <w:jc w:val="left"/>
        <w:rPr>
          <w:rFonts w:asciiTheme="minorHAnsi" w:hAnsiTheme="minorHAnsi"/>
        </w:rPr>
      </w:pPr>
      <w:r w:rsidRPr="00BB13C3">
        <w:rPr>
          <w:rFonts w:asciiTheme="minorHAnsi" w:hAnsiTheme="minorHAnsi"/>
        </w:rPr>
        <w:t>Membership t</w:t>
      </w:r>
      <w:r w:rsidR="00BB6160">
        <w:rPr>
          <w:rFonts w:asciiTheme="minorHAnsi" w:hAnsiTheme="minorHAnsi"/>
        </w:rPr>
        <w:t>rustees – y</w:t>
      </w:r>
      <w:r w:rsidR="00F10C92" w:rsidRPr="00BB13C3">
        <w:rPr>
          <w:rFonts w:asciiTheme="minorHAnsi" w:hAnsiTheme="minorHAnsi"/>
        </w:rPr>
        <w:t xml:space="preserve">ou may vote for any individual. You must not cast more than </w:t>
      </w:r>
      <w:r w:rsidR="00C4461B">
        <w:rPr>
          <w:rFonts w:asciiTheme="minorHAnsi" w:hAnsiTheme="minorHAnsi"/>
          <w:b/>
        </w:rPr>
        <w:t>three</w:t>
      </w:r>
      <w:bookmarkStart w:id="5" w:name="_GoBack"/>
      <w:bookmarkEnd w:id="5"/>
      <w:r w:rsidR="00F10C92" w:rsidRPr="00E11C0B">
        <w:rPr>
          <w:rFonts w:asciiTheme="minorHAnsi" w:hAnsiTheme="minorHAnsi"/>
          <w:b/>
        </w:rPr>
        <w:t xml:space="preserve"> </w:t>
      </w:r>
      <w:r w:rsidR="00F10C92" w:rsidRPr="00BB13C3">
        <w:rPr>
          <w:rFonts w:asciiTheme="minorHAnsi" w:hAnsiTheme="minorHAnsi"/>
        </w:rPr>
        <w:t xml:space="preserve">votes. The individual receiving the most votes ‘for’ will be considered to have been elected. In the event of an equality of votes, the Chair of the meeting shall be entitled to </w:t>
      </w:r>
      <w:r w:rsidR="00F10C92" w:rsidRPr="00055BEC">
        <w:rPr>
          <w:rFonts w:asciiTheme="minorHAnsi" w:hAnsiTheme="minorHAnsi"/>
        </w:rPr>
        <w:t>a second casting vote.</w:t>
      </w:r>
    </w:p>
    <w:sectPr w:rsidR="0060526F" w:rsidRPr="00055BEC" w:rsidSect="00251A21">
      <w:type w:val="continuous"/>
      <w:pgSz w:w="11906" w:h="16838"/>
      <w:pgMar w:top="1440" w:right="1440" w:bottom="1440" w:left="1440" w:header="708" w:footer="1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10" w:rsidRDefault="00E57710" w:rsidP="00E85E0E">
      <w:pPr>
        <w:spacing w:after="0" w:line="240" w:lineRule="auto"/>
      </w:pPr>
      <w:r>
        <w:separator/>
      </w:r>
    </w:p>
  </w:endnote>
  <w:endnote w:type="continuationSeparator" w:id="0">
    <w:p w:rsidR="00E57710" w:rsidRDefault="00E57710" w:rsidP="00E8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85" w:type="dxa"/>
      <w:tblLook w:val="04A0" w:firstRow="1" w:lastRow="0" w:firstColumn="1" w:lastColumn="0" w:noHBand="0" w:noVBand="1"/>
    </w:tblPr>
    <w:tblGrid>
      <w:gridCol w:w="2694"/>
      <w:gridCol w:w="5103"/>
      <w:gridCol w:w="3119"/>
    </w:tblGrid>
    <w:tr w:rsidR="006622D6" w:rsidRPr="00E064AE" w:rsidTr="00202E57">
      <w:trPr>
        <w:trHeight w:val="585"/>
      </w:trPr>
      <w:tc>
        <w:tcPr>
          <w:tcW w:w="2694" w:type="dxa"/>
        </w:tcPr>
        <w:p w:rsidR="00681E6D" w:rsidRDefault="00681E6D" w:rsidP="00681E6D">
          <w:pPr>
            <w:autoSpaceDE w:val="0"/>
            <w:autoSpaceDN w:val="0"/>
            <w:adjustRightInd w:val="0"/>
            <w:spacing w:after="0" w:line="240" w:lineRule="auto"/>
            <w:jc w:val="both"/>
            <w:rPr>
              <w:rFonts w:ascii="Rockwell" w:hAnsi="Rockwell" w:cs="Rockwell"/>
              <w:color w:val="00363B"/>
              <w:sz w:val="16"/>
              <w:szCs w:val="16"/>
              <w:lang w:eastAsia="en-GB"/>
            </w:rPr>
          </w:pPr>
          <w:r>
            <w:rPr>
              <w:rFonts w:ascii="Rockwell" w:hAnsi="Rockwell"/>
              <w:sz w:val="16"/>
              <w:szCs w:val="16"/>
            </w:rPr>
            <w:t>CAN Mezzanine</w:t>
          </w:r>
          <w:r w:rsidRPr="00E11C0B">
            <w:rPr>
              <w:rFonts w:ascii="Rockwell" w:hAnsi="Rockwell"/>
              <w:sz w:val="16"/>
              <w:szCs w:val="16"/>
            </w:rPr>
            <w:t>,</w:t>
          </w:r>
          <w:r>
            <w:rPr>
              <w:rFonts w:ascii="Rockwell" w:hAnsi="Rockwell"/>
              <w:sz w:val="16"/>
              <w:szCs w:val="16"/>
            </w:rPr>
            <w:t xml:space="preserve"> 7-14 Great Dover Street, Borough</w:t>
          </w:r>
          <w:r w:rsidRPr="00E11C0B">
            <w:rPr>
              <w:rFonts w:ascii="Rockwell" w:hAnsi="Rockwell"/>
              <w:sz w:val="16"/>
              <w:szCs w:val="16"/>
            </w:rPr>
            <w:t xml:space="preserve">, London </w:t>
          </w:r>
          <w:r>
            <w:rPr>
              <w:rFonts w:ascii="Rockwell" w:hAnsi="Rockwell"/>
              <w:sz w:val="16"/>
              <w:szCs w:val="16"/>
            </w:rPr>
            <w:t>Se1 4YR</w:t>
          </w:r>
          <w:r w:rsidRPr="00BB13C3" w:rsidDel="00BB13C3">
            <w:rPr>
              <w:rFonts w:ascii="Rockwell" w:hAnsi="Rockwell" w:cs="Rockwell"/>
              <w:color w:val="00363B"/>
              <w:sz w:val="16"/>
              <w:szCs w:val="16"/>
              <w:lang w:eastAsia="en-GB"/>
            </w:rPr>
            <w:t xml:space="preserve"> </w:t>
          </w:r>
        </w:p>
        <w:p w:rsidR="006622D6" w:rsidRPr="00E064AE" w:rsidRDefault="00681E6D" w:rsidP="00681E6D">
          <w:pPr>
            <w:autoSpaceDE w:val="0"/>
            <w:autoSpaceDN w:val="0"/>
            <w:adjustRightInd w:val="0"/>
            <w:spacing w:after="0" w:line="240" w:lineRule="auto"/>
            <w:jc w:val="both"/>
            <w:rPr>
              <w:rFonts w:ascii="Rockwell" w:hAnsi="Rockwell" w:cs="Rockwell"/>
              <w:color w:val="00363B"/>
              <w:sz w:val="16"/>
              <w:szCs w:val="16"/>
              <w:lang w:eastAsia="en-GB"/>
            </w:rPr>
          </w:pPr>
          <w:r w:rsidRPr="00BB13C3">
            <w:rPr>
              <w:rFonts w:ascii="Rockwell" w:hAnsi="Rockwell" w:cs="Rockwell"/>
              <w:color w:val="00363B"/>
              <w:sz w:val="16"/>
              <w:szCs w:val="16"/>
              <w:lang w:eastAsia="en-GB"/>
            </w:rPr>
            <w:t xml:space="preserve">Tel: </w:t>
          </w:r>
          <w:r>
            <w:rPr>
              <w:rFonts w:ascii="Rockwell" w:hAnsi="Rockwell" w:cs="Rockwell"/>
              <w:color w:val="00363B"/>
              <w:sz w:val="16"/>
              <w:szCs w:val="16"/>
              <w:lang w:eastAsia="en-GB"/>
            </w:rPr>
            <w:t>0800 994 9752</w:t>
          </w:r>
        </w:p>
      </w:tc>
      <w:tc>
        <w:tcPr>
          <w:tcW w:w="5103" w:type="dxa"/>
        </w:tcPr>
        <w:p w:rsidR="006622D6" w:rsidRPr="00E064AE" w:rsidRDefault="006622D6" w:rsidP="00202E57">
          <w:pPr>
            <w:autoSpaceDE w:val="0"/>
            <w:autoSpaceDN w:val="0"/>
            <w:adjustRightInd w:val="0"/>
            <w:spacing w:after="0" w:line="240" w:lineRule="auto"/>
            <w:jc w:val="both"/>
            <w:rPr>
              <w:rFonts w:ascii="Rockwell" w:hAnsi="Rockwell" w:cs="Rockwell"/>
              <w:color w:val="00363B"/>
              <w:sz w:val="16"/>
              <w:szCs w:val="16"/>
              <w:lang w:eastAsia="en-GB"/>
            </w:rPr>
          </w:pPr>
          <w:r w:rsidRPr="00E064AE">
            <w:rPr>
              <w:rFonts w:ascii="Rockwell" w:hAnsi="Rockwell" w:cs="Rockwell"/>
              <w:color w:val="00363B"/>
              <w:sz w:val="16"/>
              <w:szCs w:val="16"/>
              <w:lang w:eastAsia="en-GB"/>
            </w:rPr>
            <w:t>Email: enquiries@restorativejustice.org.uk</w:t>
          </w:r>
        </w:p>
        <w:p w:rsidR="006622D6" w:rsidRPr="00E064AE" w:rsidRDefault="006622D6" w:rsidP="00202E57">
          <w:pPr>
            <w:pStyle w:val="Header"/>
            <w:rPr>
              <w:rFonts w:ascii="Rockwell" w:hAnsi="Rockwell" w:cs="Rockwell"/>
              <w:color w:val="00B0F0"/>
              <w:sz w:val="16"/>
              <w:szCs w:val="16"/>
              <w:lang w:eastAsia="en-GB"/>
            </w:rPr>
          </w:pPr>
          <w:r w:rsidRPr="00E064AE">
            <w:rPr>
              <w:rFonts w:ascii="Rockwell" w:hAnsi="Rockwell" w:cs="Rockwell"/>
              <w:color w:val="00363B"/>
              <w:sz w:val="16"/>
              <w:szCs w:val="16"/>
              <w:lang w:eastAsia="en-GB"/>
            </w:rPr>
            <w:t>Twitter: @</w:t>
          </w:r>
          <w:proofErr w:type="spellStart"/>
          <w:r w:rsidRPr="00E064AE">
            <w:rPr>
              <w:rFonts w:ascii="Rockwell" w:hAnsi="Rockwell" w:cs="Rockwell"/>
              <w:color w:val="00363B"/>
              <w:sz w:val="16"/>
              <w:szCs w:val="16"/>
              <w:lang w:eastAsia="en-GB"/>
            </w:rPr>
            <w:t>RJCouncil</w:t>
          </w:r>
          <w:proofErr w:type="spellEnd"/>
          <w:r w:rsidRPr="00E064AE">
            <w:rPr>
              <w:rFonts w:ascii="Rockwell" w:hAnsi="Rockwell" w:cs="Rockwell"/>
              <w:color w:val="00B0F0"/>
              <w:sz w:val="16"/>
              <w:szCs w:val="16"/>
              <w:lang w:eastAsia="en-GB"/>
            </w:rPr>
            <w:t xml:space="preserve"> </w:t>
          </w:r>
        </w:p>
        <w:p w:rsidR="006622D6" w:rsidRPr="00E064AE" w:rsidRDefault="006622D6" w:rsidP="00202E57">
          <w:pPr>
            <w:pStyle w:val="Header"/>
            <w:rPr>
              <w:rFonts w:ascii="Rockwell" w:hAnsi="Rockwell" w:cs="Rockwell"/>
              <w:color w:val="00B0F0"/>
              <w:sz w:val="16"/>
              <w:szCs w:val="16"/>
              <w:lang w:eastAsia="en-GB"/>
            </w:rPr>
          </w:pPr>
          <w:r w:rsidRPr="00E064AE">
            <w:rPr>
              <w:rFonts w:ascii="Rockwell" w:hAnsi="Rockwell" w:cs="Rockwell"/>
              <w:color w:val="00B0F0"/>
              <w:sz w:val="16"/>
              <w:szCs w:val="16"/>
              <w:lang w:eastAsia="en-GB"/>
            </w:rPr>
            <w:t>www.restorativejustice.org.uk</w:t>
          </w:r>
        </w:p>
      </w:tc>
      <w:tc>
        <w:tcPr>
          <w:tcW w:w="3119" w:type="dxa"/>
        </w:tcPr>
        <w:p w:rsidR="00BB13C3" w:rsidRDefault="006622D6" w:rsidP="00202E57">
          <w:pPr>
            <w:autoSpaceDE w:val="0"/>
            <w:autoSpaceDN w:val="0"/>
            <w:adjustRightInd w:val="0"/>
            <w:spacing w:after="0" w:line="240" w:lineRule="auto"/>
            <w:rPr>
              <w:rFonts w:ascii="Rockwell" w:hAnsi="Rockwell" w:cs="Rockwell"/>
              <w:color w:val="00363B"/>
              <w:sz w:val="16"/>
              <w:szCs w:val="16"/>
              <w:lang w:eastAsia="en-GB"/>
            </w:rPr>
          </w:pPr>
          <w:r w:rsidRPr="00BB13C3">
            <w:rPr>
              <w:rFonts w:ascii="Rockwell" w:hAnsi="Rockwell" w:cs="Rockwell"/>
              <w:color w:val="00363B"/>
              <w:sz w:val="16"/>
              <w:szCs w:val="16"/>
              <w:lang w:eastAsia="en-GB"/>
            </w:rPr>
            <w:t>Patron: HRH The Princess Royal</w:t>
          </w:r>
          <w:r w:rsidRPr="00BB13C3">
            <w:rPr>
              <w:rFonts w:ascii="Rockwell" w:hAnsi="Rockwell" w:cs="Rockwell"/>
              <w:color w:val="00363B"/>
              <w:sz w:val="16"/>
              <w:szCs w:val="16"/>
              <w:lang w:eastAsia="en-GB"/>
            </w:rPr>
            <w:br/>
          </w:r>
          <w:r w:rsidRPr="00E11C0B">
            <w:rPr>
              <w:rFonts w:ascii="Rockwell" w:hAnsi="Rockwell" w:cs="Rockwell"/>
              <w:color w:val="00363B"/>
              <w:sz w:val="16"/>
              <w:szCs w:val="16"/>
              <w:lang w:eastAsia="en-GB"/>
            </w:rPr>
            <w:t xml:space="preserve">Company no 4199237  </w:t>
          </w:r>
        </w:p>
        <w:p w:rsidR="006622D6" w:rsidRPr="00E11C0B" w:rsidRDefault="006622D6" w:rsidP="00202E57">
          <w:pPr>
            <w:autoSpaceDE w:val="0"/>
            <w:autoSpaceDN w:val="0"/>
            <w:adjustRightInd w:val="0"/>
            <w:spacing w:after="0" w:line="240" w:lineRule="auto"/>
            <w:rPr>
              <w:rFonts w:ascii="Rockwell" w:hAnsi="Rockwell" w:cs="Rockwell"/>
              <w:color w:val="00363B"/>
              <w:sz w:val="16"/>
              <w:szCs w:val="16"/>
              <w:lang w:eastAsia="en-GB"/>
            </w:rPr>
          </w:pPr>
          <w:r w:rsidRPr="00E11C0B">
            <w:rPr>
              <w:rFonts w:ascii="Rockwell" w:hAnsi="Rockwell" w:cs="Rockwell"/>
              <w:color w:val="00363B"/>
              <w:sz w:val="16"/>
              <w:szCs w:val="16"/>
              <w:lang w:eastAsia="en-GB"/>
            </w:rPr>
            <w:t>Charity no 1097969</w:t>
          </w:r>
        </w:p>
      </w:tc>
    </w:tr>
  </w:tbl>
  <w:p w:rsidR="006622D6" w:rsidRDefault="00662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D6" w:rsidRPr="00E11C0B" w:rsidRDefault="006622D6" w:rsidP="006622D6">
    <w:pPr>
      <w:pStyle w:val="Footer"/>
      <w:tabs>
        <w:tab w:val="clear" w:pos="4513"/>
        <w:tab w:val="clear" w:pos="9026"/>
        <w:tab w:val="left" w:pos="2453"/>
      </w:tabs>
      <w:rPr>
        <w:rFonts w:ascii="Rockwell" w:hAnsi="Rockwell"/>
        <w:sz w:val="16"/>
        <w:szCs w:val="16"/>
      </w:rPr>
    </w:pPr>
    <w:r w:rsidRPr="00E11C0B">
      <w:rPr>
        <w:rFonts w:ascii="Rockwell" w:hAnsi="Rockwell"/>
        <w:sz w:val="16"/>
        <w:szCs w:val="16"/>
      </w:rPr>
      <w:tab/>
    </w:r>
  </w:p>
  <w:tbl>
    <w:tblPr>
      <w:tblW w:w="10916" w:type="dxa"/>
      <w:tblInd w:w="-885" w:type="dxa"/>
      <w:tblLook w:val="04A0" w:firstRow="1" w:lastRow="0" w:firstColumn="1" w:lastColumn="0" w:noHBand="0" w:noVBand="1"/>
    </w:tblPr>
    <w:tblGrid>
      <w:gridCol w:w="2694"/>
      <w:gridCol w:w="5103"/>
      <w:gridCol w:w="3119"/>
    </w:tblGrid>
    <w:tr w:rsidR="006622D6" w:rsidRPr="00BB13C3" w:rsidTr="00202E57">
      <w:trPr>
        <w:trHeight w:val="585"/>
      </w:trPr>
      <w:tc>
        <w:tcPr>
          <w:tcW w:w="2694" w:type="dxa"/>
        </w:tcPr>
        <w:p w:rsidR="00BB13C3" w:rsidRDefault="00681E6D" w:rsidP="00202E57">
          <w:pPr>
            <w:autoSpaceDE w:val="0"/>
            <w:autoSpaceDN w:val="0"/>
            <w:adjustRightInd w:val="0"/>
            <w:spacing w:after="0" w:line="240" w:lineRule="auto"/>
            <w:jc w:val="both"/>
            <w:rPr>
              <w:rFonts w:ascii="Rockwell" w:hAnsi="Rockwell" w:cs="Rockwell"/>
              <w:color w:val="00363B"/>
              <w:sz w:val="16"/>
              <w:szCs w:val="16"/>
              <w:lang w:eastAsia="en-GB"/>
            </w:rPr>
          </w:pPr>
          <w:r>
            <w:rPr>
              <w:rFonts w:ascii="Rockwell" w:hAnsi="Rockwell"/>
              <w:sz w:val="16"/>
              <w:szCs w:val="16"/>
            </w:rPr>
            <w:t>CAN Mezzanine</w:t>
          </w:r>
          <w:r w:rsidR="00BB13C3" w:rsidRPr="00E11C0B">
            <w:rPr>
              <w:rFonts w:ascii="Rockwell" w:hAnsi="Rockwell"/>
              <w:sz w:val="16"/>
              <w:szCs w:val="16"/>
            </w:rPr>
            <w:t>,</w:t>
          </w:r>
          <w:r>
            <w:rPr>
              <w:rFonts w:ascii="Rockwell" w:hAnsi="Rockwell"/>
              <w:sz w:val="16"/>
              <w:szCs w:val="16"/>
            </w:rPr>
            <w:t xml:space="preserve"> 7-14 Great Dover Street, Borough</w:t>
          </w:r>
          <w:r w:rsidR="00BB13C3" w:rsidRPr="00E11C0B">
            <w:rPr>
              <w:rFonts w:ascii="Rockwell" w:hAnsi="Rockwell"/>
              <w:sz w:val="16"/>
              <w:szCs w:val="16"/>
            </w:rPr>
            <w:t xml:space="preserve">, London </w:t>
          </w:r>
          <w:r>
            <w:rPr>
              <w:rFonts w:ascii="Rockwell" w:hAnsi="Rockwell"/>
              <w:sz w:val="16"/>
              <w:szCs w:val="16"/>
            </w:rPr>
            <w:t>Se1 4YR</w:t>
          </w:r>
          <w:r w:rsidR="00BB13C3" w:rsidRPr="00BB13C3" w:rsidDel="00BB13C3">
            <w:rPr>
              <w:rFonts w:ascii="Rockwell" w:hAnsi="Rockwell" w:cs="Rockwell"/>
              <w:color w:val="00363B"/>
              <w:sz w:val="16"/>
              <w:szCs w:val="16"/>
              <w:lang w:eastAsia="en-GB"/>
            </w:rPr>
            <w:t xml:space="preserve"> </w:t>
          </w:r>
        </w:p>
        <w:p w:rsidR="006622D6" w:rsidRPr="00BB13C3" w:rsidRDefault="006622D6" w:rsidP="00681E6D">
          <w:pPr>
            <w:autoSpaceDE w:val="0"/>
            <w:autoSpaceDN w:val="0"/>
            <w:adjustRightInd w:val="0"/>
            <w:spacing w:after="0" w:line="240" w:lineRule="auto"/>
            <w:jc w:val="both"/>
            <w:rPr>
              <w:rFonts w:ascii="Rockwell" w:hAnsi="Rockwell" w:cs="Rockwell"/>
              <w:color w:val="00363B"/>
              <w:sz w:val="16"/>
              <w:szCs w:val="16"/>
              <w:lang w:eastAsia="en-GB"/>
            </w:rPr>
          </w:pPr>
          <w:r w:rsidRPr="00BB13C3">
            <w:rPr>
              <w:rFonts w:ascii="Rockwell" w:hAnsi="Rockwell" w:cs="Rockwell"/>
              <w:color w:val="00363B"/>
              <w:sz w:val="16"/>
              <w:szCs w:val="16"/>
              <w:lang w:eastAsia="en-GB"/>
            </w:rPr>
            <w:t xml:space="preserve">Tel: </w:t>
          </w:r>
          <w:r w:rsidR="00681E6D">
            <w:rPr>
              <w:rFonts w:ascii="Rockwell" w:hAnsi="Rockwell" w:cs="Rockwell"/>
              <w:color w:val="00363B"/>
              <w:sz w:val="16"/>
              <w:szCs w:val="16"/>
              <w:lang w:eastAsia="en-GB"/>
            </w:rPr>
            <w:t>0800 994 9752</w:t>
          </w:r>
        </w:p>
      </w:tc>
      <w:tc>
        <w:tcPr>
          <w:tcW w:w="5103" w:type="dxa"/>
        </w:tcPr>
        <w:p w:rsidR="006622D6" w:rsidRPr="00BB13C3" w:rsidRDefault="006622D6" w:rsidP="00202E57">
          <w:pPr>
            <w:autoSpaceDE w:val="0"/>
            <w:autoSpaceDN w:val="0"/>
            <w:adjustRightInd w:val="0"/>
            <w:spacing w:after="0" w:line="240" w:lineRule="auto"/>
            <w:jc w:val="both"/>
            <w:rPr>
              <w:rFonts w:ascii="Rockwell" w:hAnsi="Rockwell" w:cs="Rockwell"/>
              <w:color w:val="00363B"/>
              <w:sz w:val="16"/>
              <w:szCs w:val="16"/>
              <w:lang w:eastAsia="en-GB"/>
            </w:rPr>
          </w:pPr>
          <w:r w:rsidRPr="00BB13C3">
            <w:rPr>
              <w:rFonts w:ascii="Rockwell" w:hAnsi="Rockwell" w:cs="Rockwell"/>
              <w:color w:val="00363B"/>
              <w:sz w:val="16"/>
              <w:szCs w:val="16"/>
              <w:lang w:eastAsia="en-GB"/>
            </w:rPr>
            <w:t>Email: enquiries@restorativejustice.org.uk</w:t>
          </w:r>
        </w:p>
        <w:p w:rsidR="006622D6" w:rsidRPr="00BB13C3" w:rsidRDefault="006622D6" w:rsidP="00202E57">
          <w:pPr>
            <w:pStyle w:val="Header"/>
            <w:rPr>
              <w:rFonts w:ascii="Rockwell" w:hAnsi="Rockwell" w:cs="Rockwell"/>
              <w:color w:val="00B0F0"/>
              <w:sz w:val="16"/>
              <w:szCs w:val="16"/>
              <w:lang w:eastAsia="en-GB"/>
            </w:rPr>
          </w:pPr>
          <w:r w:rsidRPr="00BB13C3">
            <w:rPr>
              <w:rFonts w:ascii="Rockwell" w:hAnsi="Rockwell" w:cs="Rockwell"/>
              <w:color w:val="00363B"/>
              <w:sz w:val="16"/>
              <w:szCs w:val="16"/>
              <w:lang w:eastAsia="en-GB"/>
            </w:rPr>
            <w:t>Twitter: @</w:t>
          </w:r>
          <w:proofErr w:type="spellStart"/>
          <w:r w:rsidRPr="00BB13C3">
            <w:rPr>
              <w:rFonts w:ascii="Rockwell" w:hAnsi="Rockwell" w:cs="Rockwell"/>
              <w:color w:val="00363B"/>
              <w:sz w:val="16"/>
              <w:szCs w:val="16"/>
              <w:lang w:eastAsia="en-GB"/>
            </w:rPr>
            <w:t>RJCouncil</w:t>
          </w:r>
          <w:proofErr w:type="spellEnd"/>
          <w:r w:rsidRPr="00BB13C3">
            <w:rPr>
              <w:rFonts w:ascii="Rockwell" w:hAnsi="Rockwell" w:cs="Rockwell"/>
              <w:color w:val="00B0F0"/>
              <w:sz w:val="16"/>
              <w:szCs w:val="16"/>
              <w:lang w:eastAsia="en-GB"/>
            </w:rPr>
            <w:t xml:space="preserve"> </w:t>
          </w:r>
        </w:p>
        <w:p w:rsidR="006622D6" w:rsidRPr="00BB13C3" w:rsidRDefault="006622D6" w:rsidP="00202E57">
          <w:pPr>
            <w:pStyle w:val="Header"/>
            <w:rPr>
              <w:rFonts w:ascii="Rockwell" w:hAnsi="Rockwell" w:cs="Rockwell"/>
              <w:color w:val="00B0F0"/>
              <w:sz w:val="16"/>
              <w:szCs w:val="16"/>
              <w:lang w:eastAsia="en-GB"/>
            </w:rPr>
          </w:pPr>
          <w:r w:rsidRPr="00BB13C3">
            <w:rPr>
              <w:rFonts w:ascii="Rockwell" w:hAnsi="Rockwell" w:cs="Rockwell"/>
              <w:color w:val="00B0F0"/>
              <w:sz w:val="16"/>
              <w:szCs w:val="16"/>
              <w:lang w:eastAsia="en-GB"/>
            </w:rPr>
            <w:t>www.restorativejustice.org.uk</w:t>
          </w:r>
        </w:p>
      </w:tc>
      <w:tc>
        <w:tcPr>
          <w:tcW w:w="3119" w:type="dxa"/>
        </w:tcPr>
        <w:p w:rsidR="00BB13C3" w:rsidRDefault="006622D6" w:rsidP="00202E57">
          <w:pPr>
            <w:autoSpaceDE w:val="0"/>
            <w:autoSpaceDN w:val="0"/>
            <w:adjustRightInd w:val="0"/>
            <w:spacing w:after="0" w:line="240" w:lineRule="auto"/>
            <w:rPr>
              <w:rFonts w:ascii="Rockwell" w:hAnsi="Rockwell" w:cs="Rockwell"/>
              <w:color w:val="00363B"/>
              <w:sz w:val="16"/>
              <w:szCs w:val="16"/>
              <w:lang w:eastAsia="en-GB"/>
            </w:rPr>
          </w:pPr>
          <w:r w:rsidRPr="00BB13C3">
            <w:rPr>
              <w:rFonts w:ascii="Rockwell" w:hAnsi="Rockwell" w:cs="Rockwell"/>
              <w:color w:val="00363B"/>
              <w:sz w:val="16"/>
              <w:szCs w:val="16"/>
              <w:lang w:eastAsia="en-GB"/>
            </w:rPr>
            <w:t>Patron: HRH The Princess Royal</w:t>
          </w:r>
          <w:r w:rsidRPr="00BB13C3">
            <w:rPr>
              <w:rFonts w:ascii="Rockwell" w:hAnsi="Rockwell" w:cs="Rockwell"/>
              <w:color w:val="00363B"/>
              <w:sz w:val="16"/>
              <w:szCs w:val="16"/>
              <w:lang w:eastAsia="en-GB"/>
            </w:rPr>
            <w:br/>
          </w:r>
          <w:r w:rsidRPr="00E11C0B">
            <w:rPr>
              <w:rFonts w:ascii="Rockwell" w:hAnsi="Rockwell" w:cs="Rockwell"/>
              <w:color w:val="00363B"/>
              <w:sz w:val="16"/>
              <w:szCs w:val="16"/>
              <w:lang w:eastAsia="en-GB"/>
            </w:rPr>
            <w:t xml:space="preserve">Company no 4199237  </w:t>
          </w:r>
        </w:p>
        <w:p w:rsidR="006622D6" w:rsidRPr="00E11C0B" w:rsidRDefault="006622D6">
          <w:pPr>
            <w:autoSpaceDE w:val="0"/>
            <w:autoSpaceDN w:val="0"/>
            <w:adjustRightInd w:val="0"/>
            <w:spacing w:after="0" w:line="240" w:lineRule="auto"/>
            <w:rPr>
              <w:rFonts w:ascii="Rockwell" w:hAnsi="Rockwell" w:cs="Rockwell"/>
              <w:color w:val="00363B"/>
              <w:sz w:val="16"/>
              <w:szCs w:val="16"/>
              <w:lang w:eastAsia="en-GB"/>
            </w:rPr>
          </w:pPr>
          <w:r w:rsidRPr="00E11C0B">
            <w:rPr>
              <w:rFonts w:ascii="Rockwell" w:hAnsi="Rockwell" w:cs="Rockwell"/>
              <w:color w:val="00363B"/>
              <w:sz w:val="16"/>
              <w:szCs w:val="16"/>
              <w:lang w:eastAsia="en-GB"/>
            </w:rPr>
            <w:t>Charity no 1097969</w:t>
          </w:r>
        </w:p>
      </w:tc>
    </w:tr>
  </w:tbl>
  <w:p w:rsidR="006622D6" w:rsidRPr="00E11C0B" w:rsidRDefault="006622D6" w:rsidP="006622D6">
    <w:pPr>
      <w:pStyle w:val="Footer"/>
      <w:tabs>
        <w:tab w:val="clear" w:pos="4513"/>
        <w:tab w:val="clear" w:pos="9026"/>
        <w:tab w:val="left" w:pos="2453"/>
      </w:tabs>
      <w:rPr>
        <w:rFonts w:ascii="Rockwell" w:hAnsi="Rockwel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10" w:rsidRDefault="00E57710" w:rsidP="00E85E0E">
      <w:pPr>
        <w:spacing w:after="0" w:line="240" w:lineRule="auto"/>
      </w:pPr>
      <w:r>
        <w:separator/>
      </w:r>
    </w:p>
  </w:footnote>
  <w:footnote w:type="continuationSeparator" w:id="0">
    <w:p w:rsidR="00E57710" w:rsidRDefault="00E57710" w:rsidP="00E85E0E">
      <w:pPr>
        <w:spacing w:after="0" w:line="240" w:lineRule="auto"/>
      </w:pPr>
      <w:r>
        <w:continuationSeparator/>
      </w:r>
    </w:p>
  </w:footnote>
  <w:footnote w:id="1">
    <w:p w:rsidR="00F10C92" w:rsidRPr="00E568FE" w:rsidRDefault="00F10C92" w:rsidP="00BB6160">
      <w:pPr>
        <w:pStyle w:val="FootnoteText"/>
        <w:spacing w:after="0"/>
        <w:ind w:left="0" w:firstLine="0"/>
        <w:rPr>
          <w:rFonts w:asciiTheme="minorHAnsi" w:hAnsiTheme="minorHAnsi"/>
          <w:sz w:val="24"/>
          <w:szCs w:val="24"/>
        </w:rPr>
      </w:pPr>
      <w:r w:rsidRPr="00E568FE">
        <w:rPr>
          <w:rStyle w:val="FootnoteReference"/>
          <w:rFonts w:asciiTheme="minorHAnsi" w:hAnsiTheme="minorHAnsi"/>
          <w:sz w:val="24"/>
          <w:szCs w:val="24"/>
        </w:rPr>
        <w:footnoteRef/>
      </w:r>
      <w:r w:rsidRPr="00E568FE">
        <w:rPr>
          <w:rFonts w:asciiTheme="minorHAnsi" w:hAnsiTheme="minorHAnsi"/>
          <w:sz w:val="24"/>
          <w:szCs w:val="24"/>
        </w:rPr>
        <w:t xml:space="preserve"> Insert name of member</w:t>
      </w:r>
    </w:p>
  </w:footnote>
  <w:footnote w:id="2">
    <w:p w:rsidR="00F10C92" w:rsidRPr="00E568FE" w:rsidRDefault="00F10C92" w:rsidP="00F10C92">
      <w:pPr>
        <w:pStyle w:val="FootnoteText"/>
        <w:spacing w:after="0"/>
        <w:rPr>
          <w:rFonts w:asciiTheme="minorHAnsi" w:hAnsiTheme="minorHAnsi"/>
          <w:sz w:val="24"/>
          <w:szCs w:val="24"/>
        </w:rPr>
      </w:pPr>
      <w:r w:rsidRPr="00E568FE">
        <w:rPr>
          <w:rStyle w:val="FootnoteReference"/>
          <w:rFonts w:asciiTheme="minorHAnsi" w:hAnsiTheme="minorHAnsi"/>
          <w:sz w:val="24"/>
          <w:szCs w:val="24"/>
        </w:rPr>
        <w:footnoteRef/>
      </w:r>
      <w:r w:rsidRPr="00E568FE">
        <w:rPr>
          <w:rFonts w:asciiTheme="minorHAnsi" w:hAnsiTheme="minorHAnsi"/>
          <w:sz w:val="24"/>
          <w:szCs w:val="24"/>
        </w:rPr>
        <w:t xml:space="preserve"> Insert address of member</w:t>
      </w:r>
    </w:p>
  </w:footnote>
  <w:footnote w:id="3">
    <w:p w:rsidR="00F10C92" w:rsidRPr="00E568FE" w:rsidRDefault="00F10C92" w:rsidP="00F10C92">
      <w:pPr>
        <w:pStyle w:val="FootnoteText"/>
        <w:spacing w:after="0"/>
        <w:rPr>
          <w:rFonts w:asciiTheme="minorHAnsi" w:hAnsiTheme="minorHAnsi"/>
          <w:sz w:val="24"/>
          <w:szCs w:val="24"/>
        </w:rPr>
      </w:pPr>
      <w:r w:rsidRPr="00E568FE">
        <w:rPr>
          <w:rStyle w:val="FootnoteReference"/>
          <w:rFonts w:asciiTheme="minorHAnsi" w:hAnsiTheme="minorHAnsi"/>
          <w:sz w:val="24"/>
          <w:szCs w:val="24"/>
        </w:rPr>
        <w:footnoteRef/>
      </w:r>
      <w:r w:rsidRPr="00E568FE">
        <w:rPr>
          <w:rFonts w:asciiTheme="minorHAnsi" w:hAnsiTheme="minorHAnsi"/>
          <w:sz w:val="24"/>
          <w:szCs w:val="24"/>
        </w:rPr>
        <w:t xml:space="preserve"> Insert name of first choice proxy (if not the Chair of the meeting)</w:t>
      </w:r>
    </w:p>
  </w:footnote>
  <w:footnote w:id="4">
    <w:p w:rsidR="00F10C92" w:rsidRPr="00E568FE" w:rsidRDefault="00F10C92" w:rsidP="00F10C92">
      <w:pPr>
        <w:pStyle w:val="FootnoteText"/>
        <w:spacing w:after="0"/>
        <w:rPr>
          <w:rFonts w:asciiTheme="minorHAnsi" w:hAnsiTheme="minorHAnsi"/>
          <w:sz w:val="24"/>
          <w:szCs w:val="24"/>
        </w:rPr>
      </w:pPr>
      <w:r w:rsidRPr="00E568FE">
        <w:rPr>
          <w:rStyle w:val="FootnoteReference"/>
          <w:rFonts w:asciiTheme="minorHAnsi" w:hAnsiTheme="minorHAnsi"/>
          <w:sz w:val="24"/>
          <w:szCs w:val="24"/>
        </w:rPr>
        <w:footnoteRef/>
      </w:r>
      <w:r w:rsidRPr="00E568FE">
        <w:rPr>
          <w:rFonts w:asciiTheme="minorHAnsi" w:hAnsiTheme="minorHAnsi"/>
          <w:sz w:val="24"/>
          <w:szCs w:val="24"/>
        </w:rPr>
        <w:t xml:space="preserve"> Insert address of first choice proxy (if not the Chair of the meeting)</w:t>
      </w:r>
    </w:p>
  </w:footnote>
  <w:footnote w:id="5">
    <w:p w:rsidR="00F10C92" w:rsidRPr="00E568FE" w:rsidRDefault="00F10C92" w:rsidP="00F10C92">
      <w:pPr>
        <w:pStyle w:val="FootnoteText"/>
        <w:spacing w:after="0"/>
        <w:rPr>
          <w:rFonts w:asciiTheme="minorHAnsi" w:hAnsiTheme="minorHAnsi"/>
          <w:sz w:val="24"/>
          <w:szCs w:val="24"/>
        </w:rPr>
      </w:pPr>
      <w:r w:rsidRPr="00E568FE">
        <w:rPr>
          <w:rStyle w:val="FootnoteReference"/>
          <w:rFonts w:asciiTheme="minorHAnsi" w:hAnsiTheme="minorHAnsi"/>
          <w:sz w:val="24"/>
          <w:szCs w:val="24"/>
        </w:rPr>
        <w:footnoteRef/>
      </w:r>
      <w:r w:rsidRPr="00E568FE">
        <w:rPr>
          <w:rFonts w:asciiTheme="minorHAnsi" w:hAnsiTheme="minorHAnsi"/>
          <w:sz w:val="24"/>
          <w:szCs w:val="24"/>
        </w:rPr>
        <w:t xml:space="preserve"> Insert name of backup proxy</w:t>
      </w:r>
    </w:p>
  </w:footnote>
  <w:footnote w:id="6">
    <w:p w:rsidR="00F10C92" w:rsidRDefault="00F10C92" w:rsidP="00F10C92">
      <w:pPr>
        <w:pStyle w:val="FootnoteText"/>
        <w:spacing w:after="0"/>
      </w:pPr>
      <w:r w:rsidRPr="00E568FE">
        <w:rPr>
          <w:rStyle w:val="FootnoteReference"/>
          <w:rFonts w:asciiTheme="minorHAnsi" w:hAnsiTheme="minorHAnsi"/>
          <w:sz w:val="24"/>
          <w:szCs w:val="24"/>
        </w:rPr>
        <w:footnoteRef/>
      </w:r>
      <w:r w:rsidRPr="00E568FE">
        <w:rPr>
          <w:rFonts w:asciiTheme="minorHAnsi" w:hAnsiTheme="minorHAnsi"/>
          <w:sz w:val="24"/>
          <w:szCs w:val="24"/>
        </w:rPr>
        <w:t xml:space="preserve"> Insert address of backup proxy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0E" w:rsidRDefault="00C97DB5" w:rsidP="00E85E0E">
    <w:pPr>
      <w:pStyle w:val="Header"/>
      <w:jc w:val="center"/>
    </w:pPr>
    <w:r>
      <w:rPr>
        <w:noProof/>
        <w:lang w:eastAsia="en-GB"/>
      </w:rPr>
      <w:drawing>
        <wp:inline distT="0" distB="0" distL="0" distR="0" wp14:anchorId="250C3F55" wp14:editId="250C3F56">
          <wp:extent cx="1939290" cy="622935"/>
          <wp:effectExtent l="19050" t="0" r="3810" b="0"/>
          <wp:docPr id="2" name="Picture 0" descr="RJ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JC_Logo.jpg"/>
                  <pic:cNvPicPr>
                    <a:picLocks noChangeAspect="1" noChangeArrowheads="1"/>
                  </pic:cNvPicPr>
                </pic:nvPicPr>
                <pic:blipFill>
                  <a:blip r:embed="rId1"/>
                  <a:srcRect/>
                  <a:stretch>
                    <a:fillRect/>
                  </a:stretch>
                </pic:blipFill>
                <pic:spPr bwMode="auto">
                  <a:xfrm>
                    <a:off x="0" y="0"/>
                    <a:ext cx="1939290" cy="6229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74C9166"/>
    <w:lvl w:ilvl="0">
      <w:start w:val="1"/>
      <w:numFmt w:val="bullet"/>
      <w:lvlText w:val=""/>
      <w:lvlJc w:val="left"/>
      <w:pPr>
        <w:tabs>
          <w:tab w:val="num" w:pos="197"/>
        </w:tabs>
        <w:ind w:left="197" w:firstLine="0"/>
      </w:pPr>
      <w:rPr>
        <w:rFonts w:ascii="Symbol" w:hAnsi="Symbol"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 w15:restartNumberingAfterBreak="0">
    <w:nsid w:val="20035C9A"/>
    <w:multiLevelType w:val="hybridMultilevel"/>
    <w:tmpl w:val="7410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B1A38"/>
    <w:multiLevelType w:val="multilevel"/>
    <w:tmpl w:val="B08C99E6"/>
    <w:lvl w:ilvl="0">
      <w:start w:val="1"/>
      <w:numFmt w:val="decimal"/>
      <w:lvlRestart w:val="0"/>
      <w:pStyle w:val="General1L1"/>
      <w:isLgl/>
      <w:lvlText w:val="%1."/>
      <w:lvlJc w:val="left"/>
      <w:pPr>
        <w:tabs>
          <w:tab w:val="num" w:pos="720"/>
        </w:tabs>
        <w:ind w:left="720" w:hanging="720"/>
      </w:pPr>
      <w:rPr>
        <w:rFonts w:ascii="Calibri" w:hAnsi="Calibri" w:cs="Times New Roman" w:hint="default"/>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Symbol" w:hint="default"/>
        <w:b w:val="0"/>
        <w:i w:val="0"/>
        <w:caps w:val="0"/>
        <w:strike w:val="0"/>
        <w:dstrike w:val="0"/>
        <w:vanish w:val="0"/>
        <w:color w:val="auto"/>
        <w:sz w:val="22"/>
        <w:u w:val="none"/>
        <w:vertAlign w:val="baseline"/>
      </w:rPr>
    </w:lvl>
  </w:abstractNum>
  <w:abstractNum w:abstractNumId="3" w15:restartNumberingAfterBreak="0">
    <w:nsid w:val="3C7E5BB4"/>
    <w:multiLevelType w:val="hybridMultilevel"/>
    <w:tmpl w:val="899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F2B36"/>
    <w:multiLevelType w:val="hybridMultilevel"/>
    <w:tmpl w:val="CD468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D012C"/>
    <w:multiLevelType w:val="hybridMultilevel"/>
    <w:tmpl w:val="43E63C3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69"/>
    <w:rsid w:val="00021FE9"/>
    <w:rsid w:val="000221A8"/>
    <w:rsid w:val="000230B8"/>
    <w:rsid w:val="000335AC"/>
    <w:rsid w:val="00055BEC"/>
    <w:rsid w:val="0011690F"/>
    <w:rsid w:val="00126734"/>
    <w:rsid w:val="0013246B"/>
    <w:rsid w:val="0015291D"/>
    <w:rsid w:val="001D0DC2"/>
    <w:rsid w:val="001D7B8B"/>
    <w:rsid w:val="00202E57"/>
    <w:rsid w:val="0021602E"/>
    <w:rsid w:val="00251A21"/>
    <w:rsid w:val="002675D4"/>
    <w:rsid w:val="002675E7"/>
    <w:rsid w:val="002E3CDA"/>
    <w:rsid w:val="00303E8C"/>
    <w:rsid w:val="003227DC"/>
    <w:rsid w:val="003713FE"/>
    <w:rsid w:val="0037366A"/>
    <w:rsid w:val="003D6004"/>
    <w:rsid w:val="004C63AD"/>
    <w:rsid w:val="004D14EE"/>
    <w:rsid w:val="00521F79"/>
    <w:rsid w:val="00522A37"/>
    <w:rsid w:val="00567385"/>
    <w:rsid w:val="005715F1"/>
    <w:rsid w:val="005A6C10"/>
    <w:rsid w:val="005D4DD8"/>
    <w:rsid w:val="005F4AEC"/>
    <w:rsid w:val="0060526F"/>
    <w:rsid w:val="006622D6"/>
    <w:rsid w:val="006702A1"/>
    <w:rsid w:val="00681E6D"/>
    <w:rsid w:val="006A5417"/>
    <w:rsid w:val="006E6CAC"/>
    <w:rsid w:val="006E7C74"/>
    <w:rsid w:val="006F5524"/>
    <w:rsid w:val="006F58C2"/>
    <w:rsid w:val="00802103"/>
    <w:rsid w:val="00812F64"/>
    <w:rsid w:val="00856B7D"/>
    <w:rsid w:val="00897EF9"/>
    <w:rsid w:val="008B1C7F"/>
    <w:rsid w:val="009039F5"/>
    <w:rsid w:val="0091311B"/>
    <w:rsid w:val="009630F6"/>
    <w:rsid w:val="009978ED"/>
    <w:rsid w:val="009C46A5"/>
    <w:rsid w:val="009F2870"/>
    <w:rsid w:val="00A54A69"/>
    <w:rsid w:val="00A54AD1"/>
    <w:rsid w:val="00A615B9"/>
    <w:rsid w:val="00A96EE0"/>
    <w:rsid w:val="00AB78FC"/>
    <w:rsid w:val="00AD6A68"/>
    <w:rsid w:val="00B12F56"/>
    <w:rsid w:val="00B16F38"/>
    <w:rsid w:val="00B53BE5"/>
    <w:rsid w:val="00BA149C"/>
    <w:rsid w:val="00BB13C3"/>
    <w:rsid w:val="00BB6160"/>
    <w:rsid w:val="00BE5A60"/>
    <w:rsid w:val="00BF6DF9"/>
    <w:rsid w:val="00C4461B"/>
    <w:rsid w:val="00C62ABC"/>
    <w:rsid w:val="00C97DB5"/>
    <w:rsid w:val="00CC661D"/>
    <w:rsid w:val="00CF4CD1"/>
    <w:rsid w:val="00D30C6D"/>
    <w:rsid w:val="00D37EBB"/>
    <w:rsid w:val="00D52339"/>
    <w:rsid w:val="00D6631B"/>
    <w:rsid w:val="00DD0B98"/>
    <w:rsid w:val="00E064AE"/>
    <w:rsid w:val="00E11C0B"/>
    <w:rsid w:val="00E568FE"/>
    <w:rsid w:val="00E57710"/>
    <w:rsid w:val="00E85E0E"/>
    <w:rsid w:val="00ED6B1C"/>
    <w:rsid w:val="00F04299"/>
    <w:rsid w:val="00F10C92"/>
    <w:rsid w:val="00F30B0B"/>
    <w:rsid w:val="00F43926"/>
    <w:rsid w:val="00F812BC"/>
    <w:rsid w:val="00F82E98"/>
    <w:rsid w:val="00FA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259ACE-8C67-45CC-B63D-DA94366D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1D"/>
    <w:pPr>
      <w:spacing w:after="200" w:line="276" w:lineRule="auto"/>
    </w:pPr>
    <w:rPr>
      <w:sz w:val="22"/>
      <w:szCs w:val="22"/>
      <w:lang w:eastAsia="en-US"/>
    </w:rPr>
  </w:style>
  <w:style w:type="paragraph" w:styleId="Heading1">
    <w:name w:val="heading 1"/>
    <w:basedOn w:val="Normal"/>
    <w:next w:val="Normal"/>
    <w:link w:val="Heading1Char"/>
    <w:qFormat/>
    <w:rsid w:val="006F58C2"/>
    <w:pPr>
      <w:keepNext/>
      <w:spacing w:after="0"/>
      <w:outlineLvl w:val="0"/>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69"/>
    <w:rPr>
      <w:rFonts w:ascii="Tahoma" w:hAnsi="Tahoma" w:cs="Tahoma"/>
      <w:sz w:val="16"/>
      <w:szCs w:val="16"/>
    </w:rPr>
  </w:style>
  <w:style w:type="character" w:styleId="Hyperlink">
    <w:name w:val="Hyperlink"/>
    <w:basedOn w:val="DefaultParagraphFont"/>
    <w:uiPriority w:val="99"/>
    <w:unhideWhenUsed/>
    <w:rsid w:val="006F5524"/>
    <w:rPr>
      <w:color w:val="0000FF"/>
      <w:u w:val="single"/>
    </w:rPr>
  </w:style>
  <w:style w:type="paragraph" w:styleId="Header">
    <w:name w:val="header"/>
    <w:basedOn w:val="Normal"/>
    <w:link w:val="HeaderChar"/>
    <w:uiPriority w:val="99"/>
    <w:unhideWhenUsed/>
    <w:rsid w:val="00E8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E0E"/>
  </w:style>
  <w:style w:type="paragraph" w:styleId="Footer">
    <w:name w:val="footer"/>
    <w:basedOn w:val="Normal"/>
    <w:link w:val="FooterChar"/>
    <w:uiPriority w:val="99"/>
    <w:unhideWhenUsed/>
    <w:rsid w:val="00E85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E0E"/>
  </w:style>
  <w:style w:type="character" w:customStyle="1" w:styleId="Heading1Char">
    <w:name w:val="Heading 1 Char"/>
    <w:basedOn w:val="DefaultParagraphFont"/>
    <w:link w:val="Heading1"/>
    <w:rsid w:val="006F58C2"/>
    <w:rPr>
      <w:rFonts w:ascii="Calibri" w:eastAsia="Times New Roman" w:hAnsi="Calibri" w:cs="Times New Roman"/>
      <w:b/>
      <w:sz w:val="20"/>
      <w:szCs w:val="20"/>
    </w:rPr>
  </w:style>
  <w:style w:type="paragraph" w:customStyle="1" w:styleId="CharChar1">
    <w:name w:val="Char Char1"/>
    <w:basedOn w:val="Normal"/>
    <w:semiHidden/>
    <w:rsid w:val="006F58C2"/>
    <w:pPr>
      <w:spacing w:after="160" w:line="240" w:lineRule="exact"/>
    </w:pPr>
    <w:rPr>
      <w:rFonts w:ascii="Verdana" w:eastAsia="Times New Roman" w:hAnsi="Verdana"/>
      <w:sz w:val="24"/>
      <w:szCs w:val="20"/>
      <w:lang w:val="en-US"/>
    </w:rPr>
  </w:style>
  <w:style w:type="paragraph" w:styleId="ListParagraph">
    <w:name w:val="List Paragraph"/>
    <w:basedOn w:val="Normal"/>
    <w:qFormat/>
    <w:rsid w:val="006E6CAC"/>
    <w:pPr>
      <w:ind w:left="720"/>
      <w:contextualSpacing/>
    </w:pPr>
    <w:rPr>
      <w:lang w:val="en-US"/>
    </w:rPr>
  </w:style>
  <w:style w:type="table" w:styleId="TableGrid">
    <w:name w:val="Table Grid"/>
    <w:basedOn w:val="TableNormal"/>
    <w:uiPriority w:val="59"/>
    <w:rsid w:val="009C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sid w:val="00B53BE5"/>
    <w:rPr>
      <w:rFonts w:ascii="Arial" w:hAnsi="Arial"/>
      <w:b/>
      <w:bCs/>
    </w:rPr>
  </w:style>
  <w:style w:type="paragraph" w:styleId="BodyText">
    <w:name w:val="Body Text"/>
    <w:basedOn w:val="Normal"/>
    <w:link w:val="BodyTextChar"/>
    <w:qFormat/>
    <w:rsid w:val="00021FE9"/>
    <w:pPr>
      <w:spacing w:after="240" w:line="240" w:lineRule="auto"/>
      <w:jc w:val="both"/>
    </w:pPr>
    <w:rPr>
      <w:rFonts w:ascii="Times New Roman" w:eastAsia="SimSun" w:hAnsi="Times New Roman" w:cs="Times"/>
      <w:sz w:val="24"/>
      <w:szCs w:val="24"/>
      <w:lang w:eastAsia="en-GB"/>
    </w:rPr>
  </w:style>
  <w:style w:type="character" w:customStyle="1" w:styleId="BodyTextChar">
    <w:name w:val="Body Text Char"/>
    <w:basedOn w:val="DefaultParagraphFont"/>
    <w:link w:val="BodyText"/>
    <w:rsid w:val="00021FE9"/>
    <w:rPr>
      <w:rFonts w:ascii="Times New Roman" w:eastAsia="SimSun" w:hAnsi="Times New Roman" w:cs="Times"/>
      <w:sz w:val="24"/>
      <w:szCs w:val="24"/>
      <w:lang w:eastAsia="en-GB"/>
    </w:rPr>
  </w:style>
  <w:style w:type="paragraph" w:customStyle="1" w:styleId="BodyText1">
    <w:name w:val="Body Text 1"/>
    <w:basedOn w:val="Normal"/>
    <w:qFormat/>
    <w:rsid w:val="00021FE9"/>
    <w:pPr>
      <w:spacing w:after="240" w:line="240" w:lineRule="auto"/>
      <w:ind w:left="720"/>
      <w:jc w:val="both"/>
    </w:pPr>
    <w:rPr>
      <w:rFonts w:ascii="Times New Roman" w:eastAsia="SimSun" w:hAnsi="Times New Roman" w:cs="Times"/>
      <w:sz w:val="24"/>
      <w:szCs w:val="24"/>
      <w:lang w:eastAsia="en-GB"/>
    </w:rPr>
  </w:style>
  <w:style w:type="paragraph" w:styleId="FootnoteText">
    <w:name w:val="footnote text"/>
    <w:basedOn w:val="Normal"/>
    <w:next w:val="Normal"/>
    <w:link w:val="FootnoteTextChar"/>
    <w:uiPriority w:val="1"/>
    <w:qFormat/>
    <w:rsid w:val="00021FE9"/>
    <w:pPr>
      <w:spacing w:after="120" w:line="240" w:lineRule="auto"/>
      <w:ind w:left="340" w:hanging="340"/>
      <w:jc w:val="both"/>
    </w:pPr>
    <w:rPr>
      <w:rFonts w:ascii="Times New Roman" w:eastAsia="SimSun" w:hAnsi="Times New Roman" w:cs="Times"/>
      <w:sz w:val="20"/>
      <w:szCs w:val="20"/>
    </w:rPr>
  </w:style>
  <w:style w:type="character" w:customStyle="1" w:styleId="FootnoteTextChar">
    <w:name w:val="Footnote Text Char"/>
    <w:basedOn w:val="DefaultParagraphFont"/>
    <w:link w:val="FootnoteText"/>
    <w:uiPriority w:val="1"/>
    <w:rsid w:val="00021FE9"/>
    <w:rPr>
      <w:rFonts w:ascii="Times New Roman" w:eastAsia="SimSun" w:hAnsi="Times New Roman" w:cs="Times"/>
      <w:sz w:val="20"/>
      <w:szCs w:val="20"/>
    </w:rPr>
  </w:style>
  <w:style w:type="character" w:styleId="FootnoteReference">
    <w:name w:val="footnote reference"/>
    <w:basedOn w:val="DefaultParagraphFont"/>
    <w:uiPriority w:val="99"/>
    <w:rsid w:val="00021FE9"/>
    <w:rPr>
      <w:rFonts w:ascii="Times New Roman" w:eastAsia="SimSun" w:hAnsi="Times New Roman" w:cs="Simplified Arabic"/>
      <w:sz w:val="18"/>
      <w:szCs w:val="18"/>
      <w:vertAlign w:val="superscript"/>
      <w:lang w:bidi="ar-AE"/>
    </w:rPr>
  </w:style>
  <w:style w:type="paragraph" w:styleId="Title">
    <w:name w:val="Title"/>
    <w:basedOn w:val="Normal"/>
    <w:next w:val="BodyText"/>
    <w:link w:val="TitleChar"/>
    <w:qFormat/>
    <w:rsid w:val="00021FE9"/>
    <w:pPr>
      <w:spacing w:after="240" w:line="240" w:lineRule="auto"/>
      <w:jc w:val="center"/>
    </w:pPr>
    <w:rPr>
      <w:rFonts w:ascii="Times New Roman" w:eastAsia="SimSun" w:hAnsi="Times New Roman" w:cs="Times"/>
      <w:b/>
      <w:bCs/>
      <w:sz w:val="24"/>
      <w:szCs w:val="24"/>
    </w:rPr>
  </w:style>
  <w:style w:type="character" w:customStyle="1" w:styleId="TitleChar">
    <w:name w:val="Title Char"/>
    <w:basedOn w:val="DefaultParagraphFont"/>
    <w:link w:val="Title"/>
    <w:rsid w:val="00021FE9"/>
    <w:rPr>
      <w:rFonts w:ascii="Times New Roman" w:eastAsia="SimSun" w:hAnsi="Times New Roman" w:cs="Times"/>
      <w:b/>
      <w:bCs/>
      <w:sz w:val="24"/>
      <w:szCs w:val="24"/>
    </w:rPr>
  </w:style>
  <w:style w:type="paragraph" w:customStyle="1" w:styleId="General1L9">
    <w:name w:val="General 1 L9"/>
    <w:basedOn w:val="Normal"/>
    <w:rsid w:val="00021FE9"/>
    <w:pPr>
      <w:numPr>
        <w:ilvl w:val="8"/>
        <w:numId w:val="5"/>
      </w:numPr>
      <w:spacing w:after="240" w:line="240" w:lineRule="auto"/>
      <w:jc w:val="both"/>
      <w:outlineLvl w:val="8"/>
    </w:pPr>
    <w:rPr>
      <w:rFonts w:ascii="Times New Roman" w:eastAsia="SimSun" w:hAnsi="Times New Roman" w:cs="Times"/>
      <w:sz w:val="24"/>
      <w:szCs w:val="24"/>
    </w:rPr>
  </w:style>
  <w:style w:type="paragraph" w:customStyle="1" w:styleId="General1L8">
    <w:name w:val="General 1 L8"/>
    <w:basedOn w:val="Normal"/>
    <w:rsid w:val="00021FE9"/>
    <w:pPr>
      <w:numPr>
        <w:ilvl w:val="7"/>
        <w:numId w:val="5"/>
      </w:numPr>
      <w:spacing w:after="240" w:line="240" w:lineRule="auto"/>
      <w:jc w:val="both"/>
      <w:outlineLvl w:val="7"/>
    </w:pPr>
    <w:rPr>
      <w:rFonts w:ascii="Times New Roman" w:eastAsia="SimSun" w:hAnsi="Times New Roman" w:cs="Times"/>
      <w:sz w:val="24"/>
      <w:szCs w:val="24"/>
    </w:rPr>
  </w:style>
  <w:style w:type="paragraph" w:customStyle="1" w:styleId="General1L7">
    <w:name w:val="General 1 L7"/>
    <w:basedOn w:val="Normal"/>
    <w:rsid w:val="00021FE9"/>
    <w:pPr>
      <w:numPr>
        <w:ilvl w:val="6"/>
        <w:numId w:val="5"/>
      </w:numPr>
      <w:spacing w:after="240" w:line="240" w:lineRule="auto"/>
      <w:jc w:val="both"/>
      <w:outlineLvl w:val="6"/>
    </w:pPr>
    <w:rPr>
      <w:rFonts w:ascii="Times New Roman" w:eastAsia="SimSun" w:hAnsi="Times New Roman" w:cs="Times"/>
      <w:sz w:val="24"/>
      <w:szCs w:val="24"/>
    </w:rPr>
  </w:style>
  <w:style w:type="paragraph" w:customStyle="1" w:styleId="General1L6">
    <w:name w:val="General 1 L6"/>
    <w:basedOn w:val="Normal"/>
    <w:next w:val="Normal"/>
    <w:rsid w:val="00021FE9"/>
    <w:pPr>
      <w:numPr>
        <w:ilvl w:val="5"/>
        <w:numId w:val="5"/>
      </w:numPr>
      <w:spacing w:after="240" w:line="240" w:lineRule="auto"/>
      <w:jc w:val="both"/>
      <w:outlineLvl w:val="5"/>
    </w:pPr>
    <w:rPr>
      <w:rFonts w:ascii="Times New Roman" w:eastAsia="SimSun" w:hAnsi="Times New Roman" w:cs="Times"/>
      <w:sz w:val="24"/>
      <w:szCs w:val="24"/>
    </w:rPr>
  </w:style>
  <w:style w:type="paragraph" w:customStyle="1" w:styleId="General1L5">
    <w:name w:val="General 1 L5"/>
    <w:basedOn w:val="Normal"/>
    <w:next w:val="Normal"/>
    <w:rsid w:val="00021FE9"/>
    <w:pPr>
      <w:numPr>
        <w:ilvl w:val="4"/>
        <w:numId w:val="5"/>
      </w:numPr>
      <w:spacing w:after="240" w:line="240" w:lineRule="auto"/>
      <w:jc w:val="both"/>
      <w:outlineLvl w:val="4"/>
    </w:pPr>
    <w:rPr>
      <w:rFonts w:ascii="Times New Roman" w:eastAsia="SimSun" w:hAnsi="Times New Roman" w:cs="Times"/>
      <w:sz w:val="24"/>
      <w:szCs w:val="24"/>
    </w:rPr>
  </w:style>
  <w:style w:type="paragraph" w:customStyle="1" w:styleId="General1L4">
    <w:name w:val="General 1 L4"/>
    <w:basedOn w:val="Normal"/>
    <w:next w:val="Title"/>
    <w:rsid w:val="00021FE9"/>
    <w:pPr>
      <w:numPr>
        <w:ilvl w:val="3"/>
        <w:numId w:val="5"/>
      </w:numPr>
      <w:spacing w:after="240" w:line="240" w:lineRule="auto"/>
      <w:jc w:val="both"/>
      <w:outlineLvl w:val="3"/>
    </w:pPr>
    <w:rPr>
      <w:rFonts w:ascii="Times New Roman" w:eastAsia="SimSun" w:hAnsi="Times New Roman" w:cs="Times"/>
      <w:sz w:val="24"/>
      <w:szCs w:val="24"/>
    </w:rPr>
  </w:style>
  <w:style w:type="paragraph" w:customStyle="1" w:styleId="General1L3">
    <w:name w:val="General 1 L3"/>
    <w:basedOn w:val="Normal"/>
    <w:next w:val="BodyText2"/>
    <w:rsid w:val="00021FE9"/>
    <w:pPr>
      <w:numPr>
        <w:ilvl w:val="2"/>
        <w:numId w:val="5"/>
      </w:numPr>
      <w:spacing w:after="240" w:line="240" w:lineRule="auto"/>
      <w:jc w:val="both"/>
      <w:outlineLvl w:val="2"/>
    </w:pPr>
    <w:rPr>
      <w:rFonts w:ascii="Times New Roman" w:eastAsia="SimSun" w:hAnsi="Times New Roman" w:cs="Times"/>
      <w:sz w:val="24"/>
      <w:szCs w:val="24"/>
    </w:rPr>
  </w:style>
  <w:style w:type="paragraph" w:customStyle="1" w:styleId="General1L2">
    <w:name w:val="General 1 L2"/>
    <w:basedOn w:val="Normal"/>
    <w:next w:val="BodyText1"/>
    <w:rsid w:val="00021FE9"/>
    <w:pPr>
      <w:numPr>
        <w:ilvl w:val="1"/>
        <w:numId w:val="5"/>
      </w:numPr>
      <w:spacing w:after="240" w:line="240" w:lineRule="auto"/>
      <w:jc w:val="both"/>
      <w:outlineLvl w:val="1"/>
    </w:pPr>
    <w:rPr>
      <w:rFonts w:ascii="Times New Roman" w:eastAsia="SimSun" w:hAnsi="Times New Roman" w:cs="Times"/>
      <w:sz w:val="24"/>
      <w:szCs w:val="24"/>
    </w:rPr>
  </w:style>
  <w:style w:type="paragraph" w:customStyle="1" w:styleId="General1L1">
    <w:name w:val="General 1 L1"/>
    <w:basedOn w:val="Normal"/>
    <w:next w:val="BodyText1"/>
    <w:link w:val="General1L1Char"/>
    <w:rsid w:val="00021FE9"/>
    <w:pPr>
      <w:numPr>
        <w:numId w:val="5"/>
      </w:numPr>
      <w:spacing w:after="240" w:line="240" w:lineRule="auto"/>
      <w:jc w:val="both"/>
      <w:outlineLvl w:val="0"/>
    </w:pPr>
    <w:rPr>
      <w:rFonts w:ascii="Times New Roman" w:eastAsia="SimSun" w:hAnsi="Times New Roman" w:cs="Times"/>
      <w:sz w:val="24"/>
      <w:szCs w:val="24"/>
    </w:rPr>
  </w:style>
  <w:style w:type="character" w:customStyle="1" w:styleId="General1L1Char">
    <w:name w:val="General 1 L1 Char"/>
    <w:basedOn w:val="DefaultParagraphFont"/>
    <w:link w:val="General1L1"/>
    <w:rsid w:val="00021FE9"/>
    <w:rPr>
      <w:rFonts w:ascii="Times New Roman" w:eastAsia="SimSun" w:hAnsi="Times New Roman" w:cs="Times"/>
      <w:sz w:val="24"/>
      <w:szCs w:val="24"/>
    </w:rPr>
  </w:style>
  <w:style w:type="paragraph" w:styleId="BodyText3">
    <w:name w:val="Body Text 3"/>
    <w:basedOn w:val="Normal"/>
    <w:link w:val="BodyText3Char"/>
    <w:uiPriority w:val="99"/>
    <w:semiHidden/>
    <w:unhideWhenUsed/>
    <w:rsid w:val="00021FE9"/>
    <w:pPr>
      <w:spacing w:after="120"/>
    </w:pPr>
    <w:rPr>
      <w:sz w:val="16"/>
      <w:szCs w:val="16"/>
    </w:rPr>
  </w:style>
  <w:style w:type="character" w:customStyle="1" w:styleId="BodyText3Char">
    <w:name w:val="Body Text 3 Char"/>
    <w:basedOn w:val="DefaultParagraphFont"/>
    <w:link w:val="BodyText3"/>
    <w:uiPriority w:val="99"/>
    <w:semiHidden/>
    <w:rsid w:val="00021FE9"/>
    <w:rPr>
      <w:sz w:val="16"/>
      <w:szCs w:val="16"/>
    </w:rPr>
  </w:style>
  <w:style w:type="paragraph" w:styleId="BodyText2">
    <w:name w:val="Body Text 2"/>
    <w:basedOn w:val="Normal"/>
    <w:link w:val="BodyText2Char"/>
    <w:uiPriority w:val="99"/>
    <w:semiHidden/>
    <w:unhideWhenUsed/>
    <w:rsid w:val="00021FE9"/>
    <w:pPr>
      <w:spacing w:after="120" w:line="480" w:lineRule="auto"/>
    </w:pPr>
  </w:style>
  <w:style w:type="character" w:customStyle="1" w:styleId="BodyText2Char">
    <w:name w:val="Body Text 2 Char"/>
    <w:basedOn w:val="DefaultParagraphFont"/>
    <w:link w:val="BodyText2"/>
    <w:uiPriority w:val="99"/>
    <w:semiHidden/>
    <w:rsid w:val="0002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mmunication@restorativejust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restorativejust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B93D1C8151B44AB2EB869278102B1" ma:contentTypeVersion="1" ma:contentTypeDescription="Create a new document." ma:contentTypeScope="" ma:versionID="bf2f1cc1e79726249d39226124726bcc">
  <xsd:schema xmlns:xsd="http://www.w3.org/2001/XMLSchema" xmlns:xs="http://www.w3.org/2001/XMLSchema" xmlns:p="http://schemas.microsoft.com/office/2006/metadata/properties" xmlns:ns2="79948521-5ed4-492e-a24f-134e57f1ac5f" targetNamespace="http://schemas.microsoft.com/office/2006/metadata/properties" ma:root="true" ma:fieldsID="6a9e13160564e8701d552a7284dcdf28" ns2:_="">
    <xsd:import namespace="79948521-5ed4-492e-a24f-134e57f1ac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48521-5ed4-492e-a24f-134e57f1ac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F67D-906D-4AEC-9658-80A891231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C6340-43FE-4A74-84B9-47EC6063E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48521-5ed4-492e-a24f-134e57f1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E84A8-08B6-4E50-9946-7EE9FBBCEE7F}">
  <ds:schemaRefs>
    <ds:schemaRef ds:uri="http://schemas.microsoft.com/sharepoint/v3/contenttype/forms"/>
  </ds:schemaRefs>
</ds:datastoreItem>
</file>

<file path=customXml/itemProps4.xml><?xml version="1.0" encoding="utf-8"?>
<ds:datastoreItem xmlns:ds="http://schemas.openxmlformats.org/officeDocument/2006/customXml" ds:itemID="{BECEC5A5-9867-4633-A5F1-A09D0D64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Links>
    <vt:vector size="12" baseType="variant">
      <vt:variant>
        <vt:i4>1310823</vt:i4>
      </vt:variant>
      <vt:variant>
        <vt:i4>3</vt:i4>
      </vt:variant>
      <vt:variant>
        <vt:i4>0</vt:i4>
      </vt:variant>
      <vt:variant>
        <vt:i4>5</vt:i4>
      </vt:variant>
      <vt:variant>
        <vt:lpwstr>mailto:agm2012@restorativejustice.org.uk</vt:lpwstr>
      </vt:variant>
      <vt:variant>
        <vt:lpwstr/>
      </vt:variant>
      <vt:variant>
        <vt:i4>5439577</vt:i4>
      </vt:variant>
      <vt:variant>
        <vt:i4>0</vt:i4>
      </vt:variant>
      <vt:variant>
        <vt:i4>0</vt:i4>
      </vt:variant>
      <vt:variant>
        <vt:i4>5</vt:i4>
      </vt:variant>
      <vt:variant>
        <vt:lpwstr>http://www.restorativejustice.org.uk/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Fionnuala Ratcliffe</cp:lastModifiedBy>
  <cp:revision>4</cp:revision>
  <cp:lastPrinted>2016-10-12T15:51:00Z</cp:lastPrinted>
  <dcterms:created xsi:type="dcterms:W3CDTF">2018-10-26T10:17:00Z</dcterms:created>
  <dcterms:modified xsi:type="dcterms:W3CDTF">2018-10-31T13:53:00Z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0x010100A7BB93D1C8151B44AB2EB869278102B1</vt:lpwstr>
  </property>
</Properties>
</file>